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0FE" w:rsidRDefault="00C230FE" w:rsidP="00C230FE">
      <w:pPr>
        <w:shd w:val="clear" w:color="auto" w:fill="FFFFFF"/>
        <w:spacing w:line="288" w:lineRule="auto"/>
        <w:ind w:firstLine="720"/>
        <w:jc w:val="center"/>
        <w:rPr>
          <w:b/>
          <w:sz w:val="28"/>
          <w:szCs w:val="28"/>
        </w:rPr>
      </w:pPr>
      <w:r>
        <w:rPr>
          <w:b/>
          <w:sz w:val="28"/>
          <w:szCs w:val="28"/>
        </w:rPr>
        <w:t xml:space="preserve">МИНИСТЕРСТВО СОЦИАЛЬНОГО РАЗВИТИЯ </w:t>
      </w:r>
    </w:p>
    <w:p w:rsidR="00C230FE" w:rsidRDefault="00C230FE" w:rsidP="00C230FE">
      <w:pPr>
        <w:shd w:val="clear" w:color="auto" w:fill="FFFFFF"/>
        <w:spacing w:line="288" w:lineRule="auto"/>
        <w:ind w:firstLine="720"/>
        <w:jc w:val="center"/>
        <w:rPr>
          <w:b/>
          <w:sz w:val="28"/>
          <w:szCs w:val="28"/>
        </w:rPr>
      </w:pPr>
      <w:r>
        <w:rPr>
          <w:b/>
          <w:sz w:val="28"/>
          <w:szCs w:val="28"/>
        </w:rPr>
        <w:t>КИРОВСКОЙ ОБЛАСТИ</w:t>
      </w:r>
    </w:p>
    <w:p w:rsidR="00C230FE" w:rsidRPr="00CF6B64" w:rsidRDefault="00C230FE" w:rsidP="00C230FE">
      <w:pPr>
        <w:shd w:val="clear" w:color="auto" w:fill="FFFFFF"/>
        <w:spacing w:line="288" w:lineRule="auto"/>
        <w:ind w:firstLine="720"/>
        <w:jc w:val="center"/>
        <w:rPr>
          <w:b/>
          <w:sz w:val="20"/>
          <w:szCs w:val="20"/>
        </w:rPr>
      </w:pPr>
      <w:r w:rsidRPr="00CF6B64">
        <w:rPr>
          <w:color w:val="545454"/>
          <w:sz w:val="20"/>
          <w:szCs w:val="20"/>
          <w:shd w:val="clear" w:color="auto" w:fill="FFFFFF"/>
        </w:rPr>
        <w:t xml:space="preserve">610045 г. Киров обл., ул. </w:t>
      </w:r>
      <w:proofErr w:type="gramStart"/>
      <w:r w:rsidRPr="00CF6B64">
        <w:rPr>
          <w:color w:val="545454"/>
          <w:sz w:val="20"/>
          <w:szCs w:val="20"/>
          <w:shd w:val="clear" w:color="auto" w:fill="FFFFFF"/>
        </w:rPr>
        <w:t>Комсомольская</w:t>
      </w:r>
      <w:proofErr w:type="gramEnd"/>
      <w:r w:rsidRPr="00CF6B64">
        <w:rPr>
          <w:color w:val="545454"/>
          <w:sz w:val="20"/>
          <w:szCs w:val="20"/>
          <w:shd w:val="clear" w:color="auto" w:fill="FFFFFF"/>
        </w:rPr>
        <w:t>, 10</w:t>
      </w:r>
      <w:r>
        <w:rPr>
          <w:color w:val="545454"/>
          <w:sz w:val="20"/>
          <w:szCs w:val="20"/>
          <w:shd w:val="clear" w:color="auto" w:fill="FFFFFF"/>
        </w:rPr>
        <w:t>, тел. 67-82-60</w:t>
      </w:r>
    </w:p>
    <w:p w:rsidR="00C230FE" w:rsidRDefault="00C230FE" w:rsidP="00C230FE">
      <w:pPr>
        <w:shd w:val="clear" w:color="auto" w:fill="FFFFFF"/>
        <w:spacing w:line="288" w:lineRule="auto"/>
        <w:ind w:firstLine="720"/>
        <w:jc w:val="center"/>
        <w:rPr>
          <w:b/>
          <w:sz w:val="28"/>
          <w:szCs w:val="28"/>
        </w:rPr>
      </w:pPr>
    </w:p>
    <w:p w:rsidR="00C230FE" w:rsidRDefault="00C230FE" w:rsidP="00C230FE">
      <w:pPr>
        <w:shd w:val="clear" w:color="auto" w:fill="FFFFFF"/>
        <w:spacing w:line="288" w:lineRule="auto"/>
        <w:ind w:firstLine="720"/>
        <w:jc w:val="center"/>
        <w:rPr>
          <w:b/>
          <w:sz w:val="28"/>
          <w:szCs w:val="28"/>
        </w:rPr>
      </w:pPr>
      <w:r>
        <w:rPr>
          <w:b/>
          <w:sz w:val="28"/>
          <w:szCs w:val="28"/>
        </w:rPr>
        <w:t xml:space="preserve">АКТ № </w:t>
      </w:r>
      <w:r w:rsidR="00D7118C">
        <w:rPr>
          <w:b/>
          <w:sz w:val="28"/>
          <w:szCs w:val="28"/>
        </w:rPr>
        <w:t>3</w:t>
      </w:r>
      <w:r>
        <w:rPr>
          <w:b/>
          <w:sz w:val="28"/>
          <w:szCs w:val="28"/>
        </w:rPr>
        <w:t>/2016</w:t>
      </w:r>
    </w:p>
    <w:p w:rsidR="00C230FE" w:rsidRPr="001B3641" w:rsidRDefault="00C230FE" w:rsidP="00C230FE">
      <w:pPr>
        <w:shd w:val="clear" w:color="auto" w:fill="FFFFFF"/>
        <w:tabs>
          <w:tab w:val="left" w:pos="6840"/>
        </w:tabs>
        <w:spacing w:line="312" w:lineRule="auto"/>
        <w:jc w:val="both"/>
        <w:rPr>
          <w:sz w:val="28"/>
          <w:szCs w:val="28"/>
        </w:rPr>
      </w:pPr>
      <w:r w:rsidRPr="001B3641">
        <w:rPr>
          <w:sz w:val="28"/>
          <w:szCs w:val="28"/>
        </w:rPr>
        <w:t>г. Киров</w:t>
      </w:r>
      <w:r>
        <w:rPr>
          <w:sz w:val="28"/>
          <w:szCs w:val="28"/>
        </w:rPr>
        <w:tab/>
      </w:r>
      <w:r w:rsidR="00D7118C">
        <w:rPr>
          <w:sz w:val="28"/>
          <w:szCs w:val="28"/>
        </w:rPr>
        <w:t>0</w:t>
      </w:r>
      <w:r w:rsidR="0061367F">
        <w:rPr>
          <w:sz w:val="28"/>
          <w:szCs w:val="28"/>
        </w:rPr>
        <w:t>7</w:t>
      </w:r>
      <w:r>
        <w:rPr>
          <w:sz w:val="28"/>
          <w:szCs w:val="28"/>
        </w:rPr>
        <w:t xml:space="preserve"> </w:t>
      </w:r>
      <w:r w:rsidR="00D7118C">
        <w:rPr>
          <w:sz w:val="28"/>
          <w:szCs w:val="28"/>
        </w:rPr>
        <w:t>октября</w:t>
      </w:r>
      <w:r w:rsidRPr="001B3641">
        <w:rPr>
          <w:sz w:val="28"/>
          <w:szCs w:val="28"/>
        </w:rPr>
        <w:t xml:space="preserve"> 201</w:t>
      </w:r>
      <w:r>
        <w:rPr>
          <w:sz w:val="28"/>
          <w:szCs w:val="28"/>
        </w:rPr>
        <w:t>6 года</w:t>
      </w:r>
    </w:p>
    <w:p w:rsidR="00C230FE" w:rsidRPr="00AA0A10" w:rsidRDefault="00C230FE" w:rsidP="00C230FE">
      <w:pPr>
        <w:shd w:val="clear" w:color="auto" w:fill="FFFFFF"/>
        <w:spacing w:line="288" w:lineRule="auto"/>
        <w:jc w:val="both"/>
        <w:rPr>
          <w:color w:val="2F3339"/>
          <w:sz w:val="28"/>
          <w:szCs w:val="28"/>
        </w:rPr>
      </w:pPr>
    </w:p>
    <w:p w:rsidR="00C230FE" w:rsidRPr="00827D6B" w:rsidRDefault="00C230FE" w:rsidP="00485D62">
      <w:pPr>
        <w:autoSpaceDE w:val="0"/>
        <w:autoSpaceDN w:val="0"/>
        <w:adjustRightInd w:val="0"/>
        <w:spacing w:line="360" w:lineRule="auto"/>
        <w:ind w:firstLine="709"/>
        <w:jc w:val="both"/>
        <w:rPr>
          <w:sz w:val="28"/>
          <w:szCs w:val="28"/>
        </w:rPr>
      </w:pPr>
      <w:proofErr w:type="gramStart"/>
      <w:r w:rsidRPr="00827D6B">
        <w:rPr>
          <w:sz w:val="28"/>
          <w:szCs w:val="28"/>
        </w:rPr>
        <w:t xml:space="preserve">В соответствии со </w:t>
      </w:r>
      <w:hyperlink r:id="rId9" w:history="1">
        <w:r w:rsidRPr="00827D6B">
          <w:rPr>
            <w:sz w:val="28"/>
            <w:szCs w:val="28"/>
          </w:rPr>
          <w:t>статьей</w:t>
        </w:r>
      </w:hyperlink>
      <w:r w:rsidRPr="00827D6B">
        <w:rPr>
          <w:sz w:val="28"/>
          <w:szCs w:val="28"/>
        </w:rPr>
        <w:t xml:space="preserve"> 100 Федерального закона от 05.04.2013 </w:t>
      </w:r>
      <w:r w:rsidRPr="00827D6B">
        <w:rPr>
          <w:sz w:val="28"/>
          <w:szCs w:val="28"/>
        </w:rPr>
        <w:br/>
        <w:t xml:space="preserve">№ 44-ФЗ «О контрактной системе в сфере закупок товаров, работ, услуг </w:t>
      </w:r>
      <w:r w:rsidRPr="00827D6B">
        <w:rPr>
          <w:sz w:val="28"/>
          <w:szCs w:val="28"/>
        </w:rPr>
        <w:br/>
        <w:t xml:space="preserve">для обеспечения государственных и муниципальных нужд» (далее – </w:t>
      </w:r>
      <w:r w:rsidRPr="00827D6B">
        <w:rPr>
          <w:color w:val="000000"/>
          <w:sz w:val="28"/>
          <w:szCs w:val="28"/>
        </w:rPr>
        <w:t>Федеральный закон</w:t>
      </w:r>
      <w:r w:rsidRPr="00827D6B">
        <w:rPr>
          <w:sz w:val="28"/>
          <w:szCs w:val="28"/>
        </w:rPr>
        <w:t xml:space="preserve"> № 44-ФЗ), на основании приказа министра социального развития Кировской области о проведении проверки от 21.0</w:t>
      </w:r>
      <w:r w:rsidR="0061367F" w:rsidRPr="00827D6B">
        <w:rPr>
          <w:sz w:val="28"/>
          <w:szCs w:val="28"/>
        </w:rPr>
        <w:t>6</w:t>
      </w:r>
      <w:r w:rsidRPr="00827D6B">
        <w:rPr>
          <w:sz w:val="28"/>
          <w:szCs w:val="28"/>
        </w:rPr>
        <w:t xml:space="preserve">.2016 № </w:t>
      </w:r>
      <w:r w:rsidR="0061367F" w:rsidRPr="00827D6B">
        <w:rPr>
          <w:sz w:val="28"/>
          <w:szCs w:val="28"/>
        </w:rPr>
        <w:t>223</w:t>
      </w:r>
      <w:r w:rsidRPr="00827D6B">
        <w:rPr>
          <w:sz w:val="28"/>
          <w:szCs w:val="28"/>
        </w:rPr>
        <w:t>, членами комиссии – начальником отдела сопровождения государственных закупок КОГКУ «Информационно-аналитический центр» Ворошковой Ириной Владимировной, с привлечением главного юрисконсульта</w:t>
      </w:r>
      <w:proofErr w:type="gramEnd"/>
      <w:r w:rsidRPr="00827D6B">
        <w:rPr>
          <w:sz w:val="28"/>
          <w:szCs w:val="28"/>
        </w:rPr>
        <w:t xml:space="preserve"> отдела сопровождения государственных закупок КОГКУ «Информационно-</w:t>
      </w:r>
      <w:proofErr w:type="gramStart"/>
      <w:r w:rsidRPr="00827D6B">
        <w:rPr>
          <w:sz w:val="28"/>
          <w:szCs w:val="28"/>
        </w:rPr>
        <w:t xml:space="preserve">аналитический центр» Лысовой Марии Евгеньевны, заместителем начальника отдела бухгалтерского учета и отчетности министерства социального развития Кировской области Ходыревой Натальей Юрьевной, </w:t>
      </w:r>
      <w:r w:rsidRPr="00827D6B">
        <w:rPr>
          <w:color w:val="000000"/>
          <w:sz w:val="28"/>
          <w:szCs w:val="28"/>
        </w:rPr>
        <w:t>консультантом организационно-правового управления министерства социального развития Кировской области Даниловой Мариной Васильевной,</w:t>
      </w:r>
      <w:r w:rsidRPr="00827D6B">
        <w:rPr>
          <w:sz w:val="28"/>
          <w:szCs w:val="28"/>
        </w:rPr>
        <w:t xml:space="preserve"> </w:t>
      </w:r>
      <w:r w:rsidR="0061367F" w:rsidRPr="00827D6B">
        <w:rPr>
          <w:sz w:val="28"/>
          <w:szCs w:val="28"/>
        </w:rPr>
        <w:t xml:space="preserve">консультантом отдела организации материально-технического обеспечения учреждений министерства социального развития Кировской области </w:t>
      </w:r>
      <w:proofErr w:type="spellStart"/>
      <w:r w:rsidR="0061367F" w:rsidRPr="00827D6B">
        <w:rPr>
          <w:sz w:val="28"/>
          <w:szCs w:val="28"/>
        </w:rPr>
        <w:t>Чесноковой</w:t>
      </w:r>
      <w:proofErr w:type="spellEnd"/>
      <w:r w:rsidR="0061367F" w:rsidRPr="00827D6B">
        <w:rPr>
          <w:sz w:val="28"/>
          <w:szCs w:val="28"/>
        </w:rPr>
        <w:t xml:space="preserve"> С.Л.</w:t>
      </w:r>
      <w:r w:rsidRPr="00827D6B">
        <w:rPr>
          <w:sz w:val="28"/>
          <w:szCs w:val="28"/>
        </w:rPr>
        <w:t xml:space="preserve"> проведена плановая проверка</w:t>
      </w:r>
      <w:r w:rsidRPr="00827D6B">
        <w:rPr>
          <w:rStyle w:val="a4"/>
          <w:b w:val="0"/>
          <w:sz w:val="28"/>
          <w:szCs w:val="28"/>
        </w:rPr>
        <w:t xml:space="preserve"> соблюдения законодательства Российской Федерации и иных нормативных правовых актов Российской Федерации и</w:t>
      </w:r>
      <w:proofErr w:type="gramEnd"/>
      <w:r w:rsidRPr="00827D6B">
        <w:rPr>
          <w:rStyle w:val="a4"/>
          <w:b w:val="0"/>
          <w:sz w:val="28"/>
          <w:szCs w:val="28"/>
        </w:rPr>
        <w:t xml:space="preserve"> Кировской области о контрактной системе в сфере закупок </w:t>
      </w:r>
      <w:r w:rsidR="0061367F" w:rsidRPr="00827D6B">
        <w:rPr>
          <w:rStyle w:val="a4"/>
          <w:b w:val="0"/>
          <w:sz w:val="28"/>
          <w:szCs w:val="28"/>
        </w:rPr>
        <w:br/>
      </w:r>
      <w:proofErr w:type="gramStart"/>
      <w:r w:rsidR="0061367F" w:rsidRPr="00827D6B">
        <w:rPr>
          <w:rStyle w:val="a4"/>
          <w:b w:val="0"/>
          <w:sz w:val="28"/>
          <w:szCs w:val="28"/>
        </w:rPr>
        <w:t>в</w:t>
      </w:r>
      <w:proofErr w:type="gramEnd"/>
      <w:r w:rsidR="0061367F" w:rsidRPr="00827D6B">
        <w:rPr>
          <w:rStyle w:val="a4"/>
          <w:b w:val="0"/>
          <w:sz w:val="28"/>
          <w:szCs w:val="28"/>
        </w:rPr>
        <w:t xml:space="preserve"> </w:t>
      </w:r>
      <w:proofErr w:type="gramStart"/>
      <w:r w:rsidR="0061367F" w:rsidRPr="00827D6B">
        <w:rPr>
          <w:rStyle w:val="a4"/>
          <w:b w:val="0"/>
          <w:sz w:val="28"/>
          <w:szCs w:val="28"/>
        </w:rPr>
        <w:t>Кировском</w:t>
      </w:r>
      <w:proofErr w:type="gramEnd"/>
      <w:r w:rsidR="0061367F" w:rsidRPr="00827D6B">
        <w:rPr>
          <w:rStyle w:val="a4"/>
          <w:b w:val="0"/>
          <w:sz w:val="28"/>
          <w:szCs w:val="28"/>
        </w:rPr>
        <w:t xml:space="preserve"> областном государственном казенном учреждении социально</w:t>
      </w:r>
      <w:r w:rsidR="00D7118C">
        <w:rPr>
          <w:rStyle w:val="a4"/>
          <w:b w:val="0"/>
          <w:sz w:val="28"/>
          <w:szCs w:val="28"/>
        </w:rPr>
        <w:t>й</w:t>
      </w:r>
      <w:r w:rsidR="0061367F" w:rsidRPr="00827D6B">
        <w:rPr>
          <w:rStyle w:val="a4"/>
          <w:b w:val="0"/>
          <w:sz w:val="28"/>
          <w:szCs w:val="28"/>
        </w:rPr>
        <w:t xml:space="preserve"> </w:t>
      </w:r>
      <w:r w:rsidR="00D7118C">
        <w:rPr>
          <w:rStyle w:val="a4"/>
          <w:b w:val="0"/>
          <w:sz w:val="28"/>
          <w:szCs w:val="28"/>
        </w:rPr>
        <w:t>защиты</w:t>
      </w:r>
      <w:r w:rsidR="0061367F" w:rsidRPr="00827D6B">
        <w:rPr>
          <w:rStyle w:val="a4"/>
          <w:b w:val="0"/>
          <w:sz w:val="28"/>
          <w:szCs w:val="28"/>
        </w:rPr>
        <w:t xml:space="preserve"> </w:t>
      </w:r>
      <w:r w:rsidR="0061367F" w:rsidRPr="00827D6B">
        <w:rPr>
          <w:sz w:val="28"/>
          <w:szCs w:val="28"/>
        </w:rPr>
        <w:t>«</w:t>
      </w:r>
      <w:r w:rsidR="00D7118C" w:rsidRPr="00BE700D">
        <w:rPr>
          <w:sz w:val="28"/>
          <w:szCs w:val="28"/>
        </w:rPr>
        <w:t>Управление социальной защиты населения в Кирово-Чепецком районе</w:t>
      </w:r>
      <w:r w:rsidR="0061367F" w:rsidRPr="00827D6B">
        <w:rPr>
          <w:sz w:val="28"/>
          <w:szCs w:val="28"/>
        </w:rPr>
        <w:t>» (далее – субъект проверки, Учреждение, заказчик)</w:t>
      </w:r>
      <w:r w:rsidRPr="00827D6B">
        <w:rPr>
          <w:sz w:val="28"/>
          <w:szCs w:val="28"/>
        </w:rPr>
        <w:t xml:space="preserve"> за период</w:t>
      </w:r>
      <w:r w:rsidR="0061367F" w:rsidRPr="00827D6B">
        <w:rPr>
          <w:sz w:val="28"/>
          <w:szCs w:val="28"/>
        </w:rPr>
        <w:t xml:space="preserve"> </w:t>
      </w:r>
      <w:r w:rsidR="00D7118C">
        <w:rPr>
          <w:sz w:val="28"/>
          <w:szCs w:val="28"/>
        </w:rPr>
        <w:br/>
      </w:r>
      <w:r w:rsidRPr="00827D6B">
        <w:rPr>
          <w:sz w:val="28"/>
          <w:szCs w:val="28"/>
        </w:rPr>
        <w:t>с января</w:t>
      </w:r>
      <w:r w:rsidR="00485D62" w:rsidRPr="00827D6B">
        <w:rPr>
          <w:sz w:val="28"/>
          <w:szCs w:val="28"/>
        </w:rPr>
        <w:t xml:space="preserve"> </w:t>
      </w:r>
      <w:r w:rsidRPr="00827D6B">
        <w:rPr>
          <w:sz w:val="28"/>
          <w:szCs w:val="28"/>
        </w:rPr>
        <w:t>2015 года</w:t>
      </w:r>
      <w:r w:rsidR="00D7118C">
        <w:rPr>
          <w:sz w:val="28"/>
          <w:szCs w:val="28"/>
        </w:rPr>
        <w:t xml:space="preserve"> </w:t>
      </w:r>
      <w:r w:rsidRPr="00827D6B">
        <w:rPr>
          <w:sz w:val="28"/>
          <w:szCs w:val="28"/>
        </w:rPr>
        <w:t>по декабрь 2015 года включительно.</w:t>
      </w:r>
    </w:p>
    <w:p w:rsidR="00485D62" w:rsidRDefault="00485D62" w:rsidP="00485D62">
      <w:pPr>
        <w:shd w:val="clear" w:color="auto" w:fill="FFFFFF"/>
        <w:spacing w:line="360" w:lineRule="auto"/>
        <w:ind w:firstLine="709"/>
        <w:jc w:val="both"/>
        <w:rPr>
          <w:b/>
          <w:bCs/>
          <w:sz w:val="28"/>
          <w:szCs w:val="28"/>
        </w:rPr>
      </w:pPr>
    </w:p>
    <w:p w:rsidR="00C230FE" w:rsidRPr="005C25E7" w:rsidRDefault="00C230FE" w:rsidP="00485D62">
      <w:pPr>
        <w:shd w:val="clear" w:color="auto" w:fill="FFFFFF"/>
        <w:spacing w:line="360" w:lineRule="auto"/>
        <w:ind w:firstLine="709"/>
        <w:jc w:val="both"/>
        <w:rPr>
          <w:bCs/>
          <w:sz w:val="28"/>
          <w:szCs w:val="28"/>
        </w:rPr>
      </w:pPr>
      <w:r w:rsidRPr="005C25E7">
        <w:rPr>
          <w:b/>
          <w:bCs/>
          <w:sz w:val="28"/>
          <w:szCs w:val="28"/>
        </w:rPr>
        <w:lastRenderedPageBreak/>
        <w:t>Цель проверки:</w:t>
      </w:r>
      <w:r w:rsidRPr="005C25E7">
        <w:rPr>
          <w:bCs/>
          <w:sz w:val="28"/>
          <w:szCs w:val="28"/>
        </w:rPr>
        <w:t xml:space="preserve"> соблюдение Учреждением законодательства Российской Федерации и иных нормативных актов о контрактной системе </w:t>
      </w:r>
      <w:r w:rsidR="00F8571D">
        <w:rPr>
          <w:bCs/>
          <w:sz w:val="28"/>
          <w:szCs w:val="28"/>
        </w:rPr>
        <w:br/>
      </w:r>
      <w:r w:rsidRPr="005C25E7">
        <w:rPr>
          <w:bCs/>
          <w:sz w:val="28"/>
          <w:szCs w:val="28"/>
        </w:rPr>
        <w:t>в сфере закупок.</w:t>
      </w:r>
    </w:p>
    <w:p w:rsidR="00485D62" w:rsidRDefault="00485D62" w:rsidP="00C230FE">
      <w:pPr>
        <w:shd w:val="clear" w:color="auto" w:fill="FFFFFF"/>
        <w:spacing w:line="360" w:lineRule="auto"/>
        <w:ind w:firstLine="709"/>
        <w:jc w:val="both"/>
        <w:rPr>
          <w:b/>
          <w:sz w:val="28"/>
          <w:szCs w:val="28"/>
        </w:rPr>
      </w:pPr>
    </w:p>
    <w:p w:rsidR="00C230FE" w:rsidRDefault="00C230FE" w:rsidP="00485D62">
      <w:pPr>
        <w:shd w:val="clear" w:color="auto" w:fill="FFFFFF"/>
        <w:spacing w:line="360" w:lineRule="auto"/>
        <w:ind w:firstLine="709"/>
        <w:jc w:val="both"/>
        <w:rPr>
          <w:sz w:val="28"/>
          <w:szCs w:val="28"/>
        </w:rPr>
      </w:pPr>
      <w:r w:rsidRPr="006458E7">
        <w:rPr>
          <w:b/>
          <w:sz w:val="28"/>
          <w:szCs w:val="28"/>
        </w:rPr>
        <w:t>Данные о субъекте проверки</w:t>
      </w:r>
      <w:r>
        <w:rPr>
          <w:sz w:val="28"/>
          <w:szCs w:val="28"/>
        </w:rPr>
        <w:t>:</w:t>
      </w:r>
    </w:p>
    <w:p w:rsidR="001A2262" w:rsidRDefault="001A2262" w:rsidP="001A2262">
      <w:pPr>
        <w:numPr>
          <w:ilvl w:val="0"/>
          <w:numId w:val="1"/>
        </w:numPr>
        <w:shd w:val="clear" w:color="auto" w:fill="FFFFFF"/>
        <w:tabs>
          <w:tab w:val="clear" w:pos="2628"/>
          <w:tab w:val="num" w:pos="0"/>
          <w:tab w:val="left" w:pos="360"/>
        </w:tabs>
        <w:spacing w:line="360" w:lineRule="auto"/>
        <w:ind w:left="0" w:firstLine="357"/>
        <w:jc w:val="both"/>
        <w:rPr>
          <w:sz w:val="28"/>
          <w:szCs w:val="28"/>
        </w:rPr>
      </w:pPr>
      <w:r>
        <w:rPr>
          <w:sz w:val="28"/>
          <w:szCs w:val="28"/>
        </w:rPr>
        <w:t xml:space="preserve">Полное наименование: </w:t>
      </w:r>
      <w:r w:rsidRPr="002548A7">
        <w:rPr>
          <w:sz w:val="28"/>
          <w:szCs w:val="28"/>
        </w:rPr>
        <w:t xml:space="preserve">Кировское областное государственное казенное учреждение социальной защиты </w:t>
      </w:r>
      <w:r w:rsidRPr="00820534">
        <w:rPr>
          <w:sz w:val="28"/>
          <w:szCs w:val="28"/>
        </w:rPr>
        <w:t>«</w:t>
      </w:r>
      <w:r>
        <w:rPr>
          <w:sz w:val="28"/>
          <w:szCs w:val="28"/>
        </w:rPr>
        <w:t xml:space="preserve">Управление социальной защиты населения </w:t>
      </w:r>
      <w:proofErr w:type="gramStart"/>
      <w:r>
        <w:rPr>
          <w:sz w:val="28"/>
          <w:szCs w:val="28"/>
        </w:rPr>
        <w:t>в</w:t>
      </w:r>
      <w:proofErr w:type="gramEnd"/>
      <w:r>
        <w:rPr>
          <w:sz w:val="28"/>
          <w:szCs w:val="28"/>
        </w:rPr>
        <w:t xml:space="preserve"> </w:t>
      </w:r>
      <w:proofErr w:type="gramStart"/>
      <w:r>
        <w:rPr>
          <w:sz w:val="28"/>
          <w:szCs w:val="28"/>
        </w:rPr>
        <w:t>Кирово-Чепецком</w:t>
      </w:r>
      <w:proofErr w:type="gramEnd"/>
      <w:r>
        <w:rPr>
          <w:sz w:val="28"/>
          <w:szCs w:val="28"/>
        </w:rPr>
        <w:t xml:space="preserve"> районе</w:t>
      </w:r>
      <w:r w:rsidRPr="00820534">
        <w:rPr>
          <w:sz w:val="28"/>
          <w:szCs w:val="28"/>
        </w:rPr>
        <w:t>»</w:t>
      </w:r>
      <w:r>
        <w:rPr>
          <w:sz w:val="28"/>
          <w:szCs w:val="28"/>
        </w:rPr>
        <w:t>.</w:t>
      </w:r>
    </w:p>
    <w:p w:rsidR="001A2262" w:rsidRDefault="001A2262" w:rsidP="001A2262">
      <w:pPr>
        <w:numPr>
          <w:ilvl w:val="0"/>
          <w:numId w:val="1"/>
        </w:numPr>
        <w:shd w:val="clear" w:color="auto" w:fill="FFFFFF"/>
        <w:tabs>
          <w:tab w:val="clear" w:pos="2628"/>
          <w:tab w:val="num" w:pos="0"/>
          <w:tab w:val="left" w:pos="360"/>
        </w:tabs>
        <w:spacing w:line="360" w:lineRule="auto"/>
        <w:ind w:left="0" w:firstLine="357"/>
        <w:jc w:val="both"/>
        <w:rPr>
          <w:sz w:val="28"/>
          <w:szCs w:val="28"/>
        </w:rPr>
      </w:pPr>
      <w:r>
        <w:rPr>
          <w:sz w:val="28"/>
          <w:szCs w:val="28"/>
        </w:rPr>
        <w:t xml:space="preserve">Сокращенное наименование: </w:t>
      </w:r>
      <w:r w:rsidRPr="00A52471">
        <w:rPr>
          <w:sz w:val="28"/>
          <w:szCs w:val="28"/>
        </w:rPr>
        <w:t>КОГКУ «</w:t>
      </w:r>
      <w:r>
        <w:rPr>
          <w:sz w:val="28"/>
          <w:szCs w:val="28"/>
        </w:rPr>
        <w:t xml:space="preserve">Управление социальной защиты населения </w:t>
      </w:r>
      <w:proofErr w:type="gramStart"/>
      <w:r>
        <w:rPr>
          <w:sz w:val="28"/>
          <w:szCs w:val="28"/>
        </w:rPr>
        <w:t>в</w:t>
      </w:r>
      <w:proofErr w:type="gramEnd"/>
      <w:r>
        <w:rPr>
          <w:sz w:val="28"/>
          <w:szCs w:val="28"/>
        </w:rPr>
        <w:t xml:space="preserve"> </w:t>
      </w:r>
      <w:proofErr w:type="gramStart"/>
      <w:r>
        <w:rPr>
          <w:sz w:val="28"/>
          <w:szCs w:val="28"/>
        </w:rPr>
        <w:t>Кирово-Чепецком</w:t>
      </w:r>
      <w:proofErr w:type="gramEnd"/>
      <w:r>
        <w:rPr>
          <w:sz w:val="28"/>
          <w:szCs w:val="28"/>
        </w:rPr>
        <w:t xml:space="preserve"> районе</w:t>
      </w:r>
      <w:r w:rsidRPr="00820534">
        <w:rPr>
          <w:sz w:val="28"/>
          <w:szCs w:val="28"/>
        </w:rPr>
        <w:t>»</w:t>
      </w:r>
      <w:r>
        <w:rPr>
          <w:sz w:val="28"/>
          <w:szCs w:val="28"/>
        </w:rPr>
        <w:t>.</w:t>
      </w:r>
    </w:p>
    <w:p w:rsidR="001A2262" w:rsidRPr="003B74AF" w:rsidRDefault="001A2262" w:rsidP="001A2262">
      <w:pPr>
        <w:numPr>
          <w:ilvl w:val="0"/>
          <w:numId w:val="1"/>
        </w:numPr>
        <w:shd w:val="clear" w:color="auto" w:fill="FFFFFF"/>
        <w:tabs>
          <w:tab w:val="clear" w:pos="2628"/>
          <w:tab w:val="num" w:pos="0"/>
          <w:tab w:val="left" w:pos="360"/>
        </w:tabs>
        <w:spacing w:line="360" w:lineRule="auto"/>
        <w:ind w:left="0" w:firstLine="357"/>
        <w:jc w:val="both"/>
        <w:rPr>
          <w:sz w:val="28"/>
          <w:szCs w:val="28"/>
        </w:rPr>
      </w:pPr>
      <w:proofErr w:type="gramStart"/>
      <w:r w:rsidRPr="00820534">
        <w:rPr>
          <w:sz w:val="28"/>
          <w:szCs w:val="28"/>
        </w:rPr>
        <w:t>Юридический адрес</w:t>
      </w:r>
      <w:r w:rsidRPr="003B74AF">
        <w:rPr>
          <w:sz w:val="28"/>
          <w:szCs w:val="28"/>
        </w:rPr>
        <w:t xml:space="preserve">: </w:t>
      </w:r>
      <w:r w:rsidRPr="002548A7">
        <w:rPr>
          <w:sz w:val="28"/>
          <w:szCs w:val="28"/>
        </w:rPr>
        <w:t xml:space="preserve">613046, Кировская обл., г. Кирово-Чепецк, </w:t>
      </w:r>
      <w:r w:rsidRPr="002548A7">
        <w:rPr>
          <w:sz w:val="28"/>
          <w:szCs w:val="28"/>
        </w:rPr>
        <w:br/>
        <w:t>ул. Первомайская, д. 10</w:t>
      </w:r>
      <w:r w:rsidRPr="003B74AF">
        <w:rPr>
          <w:sz w:val="28"/>
          <w:szCs w:val="28"/>
        </w:rPr>
        <w:t>.</w:t>
      </w:r>
      <w:proofErr w:type="gramEnd"/>
    </w:p>
    <w:p w:rsidR="001A2262" w:rsidRPr="00E8126B" w:rsidRDefault="001A2262" w:rsidP="001A2262">
      <w:pPr>
        <w:numPr>
          <w:ilvl w:val="0"/>
          <w:numId w:val="1"/>
        </w:numPr>
        <w:shd w:val="clear" w:color="auto" w:fill="FFFFFF"/>
        <w:tabs>
          <w:tab w:val="clear" w:pos="2628"/>
          <w:tab w:val="num" w:pos="0"/>
          <w:tab w:val="left" w:pos="360"/>
        </w:tabs>
        <w:spacing w:line="360" w:lineRule="auto"/>
        <w:ind w:left="0" w:firstLine="357"/>
        <w:jc w:val="both"/>
        <w:rPr>
          <w:sz w:val="28"/>
          <w:szCs w:val="28"/>
        </w:rPr>
      </w:pPr>
      <w:r>
        <w:rPr>
          <w:sz w:val="28"/>
          <w:szCs w:val="28"/>
        </w:rPr>
        <w:t>ИНН:</w:t>
      </w:r>
      <w:r w:rsidRPr="00820534">
        <w:rPr>
          <w:sz w:val="28"/>
          <w:szCs w:val="28"/>
        </w:rPr>
        <w:t xml:space="preserve"> </w:t>
      </w:r>
      <w:r w:rsidRPr="002548A7">
        <w:rPr>
          <w:sz w:val="28"/>
          <w:szCs w:val="28"/>
        </w:rPr>
        <w:t>4312137449</w:t>
      </w:r>
    </w:p>
    <w:p w:rsidR="001A2262" w:rsidRPr="003B74AF" w:rsidRDefault="001A2262" w:rsidP="001A2262">
      <w:pPr>
        <w:numPr>
          <w:ilvl w:val="0"/>
          <w:numId w:val="1"/>
        </w:numPr>
        <w:shd w:val="clear" w:color="auto" w:fill="FFFFFF"/>
        <w:tabs>
          <w:tab w:val="clear" w:pos="2628"/>
          <w:tab w:val="num" w:pos="0"/>
          <w:tab w:val="left" w:pos="360"/>
        </w:tabs>
        <w:spacing w:line="360" w:lineRule="auto"/>
        <w:ind w:left="0" w:firstLine="357"/>
        <w:jc w:val="both"/>
        <w:rPr>
          <w:sz w:val="28"/>
          <w:szCs w:val="28"/>
        </w:rPr>
      </w:pPr>
      <w:proofErr w:type="gramStart"/>
      <w:r>
        <w:rPr>
          <w:sz w:val="28"/>
          <w:szCs w:val="28"/>
        </w:rPr>
        <w:t xml:space="preserve">Фактический адрес: </w:t>
      </w:r>
      <w:r w:rsidRPr="002548A7">
        <w:rPr>
          <w:sz w:val="28"/>
          <w:szCs w:val="28"/>
        </w:rPr>
        <w:t xml:space="preserve">613046, Кировская обл., г. Кирово-Чепецк, </w:t>
      </w:r>
      <w:r w:rsidRPr="002548A7">
        <w:rPr>
          <w:sz w:val="28"/>
          <w:szCs w:val="28"/>
        </w:rPr>
        <w:br/>
        <w:t>ул. Первомайская, д. 10</w:t>
      </w:r>
      <w:r w:rsidRPr="003B74AF">
        <w:rPr>
          <w:sz w:val="28"/>
          <w:szCs w:val="28"/>
        </w:rPr>
        <w:t>.</w:t>
      </w:r>
      <w:proofErr w:type="gramEnd"/>
    </w:p>
    <w:p w:rsidR="001A2262" w:rsidRPr="003025D1" w:rsidRDefault="001A2262" w:rsidP="001A2262">
      <w:pPr>
        <w:numPr>
          <w:ilvl w:val="0"/>
          <w:numId w:val="1"/>
        </w:numPr>
        <w:shd w:val="clear" w:color="auto" w:fill="FFFFFF"/>
        <w:tabs>
          <w:tab w:val="clear" w:pos="2628"/>
          <w:tab w:val="num" w:pos="0"/>
          <w:tab w:val="left" w:pos="360"/>
        </w:tabs>
        <w:spacing w:line="360" w:lineRule="auto"/>
        <w:ind w:left="0" w:firstLine="357"/>
        <w:jc w:val="both"/>
        <w:rPr>
          <w:sz w:val="28"/>
          <w:szCs w:val="28"/>
        </w:rPr>
      </w:pPr>
      <w:r>
        <w:rPr>
          <w:sz w:val="28"/>
          <w:szCs w:val="28"/>
        </w:rPr>
        <w:t xml:space="preserve">Контактный телефон: 8 </w:t>
      </w:r>
      <w:r w:rsidRPr="00D358A7">
        <w:rPr>
          <w:sz w:val="28"/>
          <w:szCs w:val="28"/>
        </w:rPr>
        <w:t xml:space="preserve">(83361) </w:t>
      </w:r>
      <w:r>
        <w:rPr>
          <w:sz w:val="28"/>
          <w:szCs w:val="28"/>
        </w:rPr>
        <w:t>2-28-44</w:t>
      </w:r>
    </w:p>
    <w:p w:rsidR="001A2262" w:rsidRPr="00222404" w:rsidRDefault="001A2262" w:rsidP="001A2262">
      <w:pPr>
        <w:numPr>
          <w:ilvl w:val="0"/>
          <w:numId w:val="1"/>
        </w:numPr>
        <w:shd w:val="clear" w:color="auto" w:fill="FFFFFF"/>
        <w:tabs>
          <w:tab w:val="clear" w:pos="2628"/>
          <w:tab w:val="num" w:pos="0"/>
          <w:tab w:val="left" w:pos="360"/>
        </w:tabs>
        <w:spacing w:line="360" w:lineRule="auto"/>
        <w:ind w:left="0" w:firstLine="357"/>
        <w:jc w:val="both"/>
        <w:rPr>
          <w:sz w:val="28"/>
          <w:szCs w:val="28"/>
        </w:rPr>
      </w:pPr>
      <w:r w:rsidRPr="00222404">
        <w:rPr>
          <w:sz w:val="28"/>
          <w:szCs w:val="28"/>
        </w:rPr>
        <w:t xml:space="preserve">Руководитель за проверяемый период: </w:t>
      </w:r>
      <w:r w:rsidRPr="00D358A7">
        <w:rPr>
          <w:sz w:val="28"/>
          <w:szCs w:val="28"/>
        </w:rPr>
        <w:t>Чиженко Елена Дмитриевна</w:t>
      </w:r>
    </w:p>
    <w:p w:rsidR="001A2262" w:rsidRDefault="001A2262" w:rsidP="001A2262">
      <w:pPr>
        <w:shd w:val="clear" w:color="auto" w:fill="FFFFFF"/>
        <w:spacing w:line="360" w:lineRule="auto"/>
        <w:ind w:firstLine="357"/>
        <w:jc w:val="both"/>
        <w:rPr>
          <w:sz w:val="28"/>
          <w:szCs w:val="28"/>
        </w:rPr>
      </w:pPr>
      <w:r>
        <w:rPr>
          <w:sz w:val="28"/>
          <w:szCs w:val="28"/>
        </w:rPr>
        <w:t>П</w:t>
      </w:r>
      <w:r w:rsidRPr="00AA0A10">
        <w:rPr>
          <w:sz w:val="28"/>
          <w:szCs w:val="28"/>
        </w:rPr>
        <w:t>роверк</w:t>
      </w:r>
      <w:r>
        <w:rPr>
          <w:sz w:val="28"/>
          <w:szCs w:val="28"/>
        </w:rPr>
        <w:t>а</w:t>
      </w:r>
      <w:r w:rsidRPr="00AA0A10">
        <w:rPr>
          <w:sz w:val="28"/>
          <w:szCs w:val="28"/>
        </w:rPr>
        <w:t xml:space="preserve"> про</w:t>
      </w:r>
      <w:r>
        <w:rPr>
          <w:sz w:val="28"/>
          <w:szCs w:val="28"/>
        </w:rPr>
        <w:t xml:space="preserve">водилась в период с </w:t>
      </w:r>
      <w:r w:rsidRPr="00DB34A6">
        <w:rPr>
          <w:sz w:val="28"/>
          <w:szCs w:val="28"/>
        </w:rPr>
        <w:t xml:space="preserve">21.09.2016 </w:t>
      </w:r>
      <w:r w:rsidRPr="00E9784C">
        <w:rPr>
          <w:sz w:val="28"/>
          <w:szCs w:val="28"/>
        </w:rPr>
        <w:t>по 0</w:t>
      </w:r>
      <w:r w:rsidR="00030519">
        <w:rPr>
          <w:sz w:val="28"/>
          <w:szCs w:val="28"/>
        </w:rPr>
        <w:t>7</w:t>
      </w:r>
      <w:r w:rsidRPr="00E9784C">
        <w:rPr>
          <w:sz w:val="28"/>
          <w:szCs w:val="28"/>
        </w:rPr>
        <w:t>.10.2016</w:t>
      </w:r>
      <w:r w:rsidRPr="003847EA">
        <w:rPr>
          <w:sz w:val="28"/>
          <w:szCs w:val="28"/>
        </w:rPr>
        <w:t xml:space="preserve"> выборочным способом в соответствии с утвержденной программой</w:t>
      </w:r>
      <w:r>
        <w:rPr>
          <w:sz w:val="28"/>
          <w:szCs w:val="28"/>
        </w:rPr>
        <w:t xml:space="preserve"> проверки.</w:t>
      </w:r>
    </w:p>
    <w:p w:rsidR="001A2262" w:rsidRDefault="001A2262" w:rsidP="001A2262">
      <w:pPr>
        <w:shd w:val="clear" w:color="auto" w:fill="FFFFFF"/>
        <w:spacing w:line="360" w:lineRule="auto"/>
        <w:ind w:firstLine="357"/>
        <w:jc w:val="both"/>
        <w:rPr>
          <w:sz w:val="28"/>
          <w:szCs w:val="28"/>
        </w:rPr>
      </w:pPr>
      <w:r>
        <w:rPr>
          <w:sz w:val="28"/>
          <w:szCs w:val="28"/>
        </w:rPr>
        <w:t>При проведении плановой проверки рассматривались документы, размещенные Учреждением на официальном сайте</w:t>
      </w:r>
      <w:r w:rsidRPr="006D3179">
        <w:rPr>
          <w:sz w:val="28"/>
          <w:szCs w:val="28"/>
        </w:rPr>
        <w:t xml:space="preserve"> </w:t>
      </w:r>
      <w:r>
        <w:rPr>
          <w:sz w:val="28"/>
          <w:szCs w:val="28"/>
        </w:rPr>
        <w:t xml:space="preserve">Единой информационной системы в сфере закупок </w:t>
      </w:r>
      <w:hyperlink r:id="rId10" w:history="1">
        <w:r w:rsidRPr="007B2680">
          <w:rPr>
            <w:rStyle w:val="a3"/>
            <w:sz w:val="28"/>
            <w:szCs w:val="28"/>
          </w:rPr>
          <w:t>http://zakupki.gov.ru/</w:t>
        </w:r>
      </w:hyperlink>
      <w:r>
        <w:rPr>
          <w:sz w:val="28"/>
          <w:szCs w:val="28"/>
        </w:rPr>
        <w:t xml:space="preserve"> (далее – официальный сайт), </w:t>
      </w:r>
      <w:r w:rsidR="00030519">
        <w:rPr>
          <w:sz w:val="28"/>
          <w:szCs w:val="28"/>
        </w:rPr>
        <w:br/>
      </w:r>
      <w:r>
        <w:rPr>
          <w:sz w:val="28"/>
          <w:szCs w:val="28"/>
        </w:rPr>
        <w:t>а также документы Учреждения.</w:t>
      </w:r>
    </w:p>
    <w:p w:rsidR="0061367F" w:rsidRDefault="0061367F" w:rsidP="00485D62">
      <w:pPr>
        <w:shd w:val="clear" w:color="auto" w:fill="FFFFFF"/>
        <w:spacing w:line="360" w:lineRule="auto"/>
        <w:ind w:firstLine="709"/>
        <w:jc w:val="both"/>
        <w:rPr>
          <w:sz w:val="28"/>
          <w:szCs w:val="28"/>
        </w:rPr>
      </w:pPr>
    </w:p>
    <w:p w:rsidR="00531BC6" w:rsidRDefault="00531BC6" w:rsidP="00C84344">
      <w:pPr>
        <w:shd w:val="clear" w:color="auto" w:fill="FFFFFF"/>
        <w:spacing w:line="360" w:lineRule="auto"/>
        <w:ind w:firstLine="709"/>
        <w:jc w:val="both"/>
        <w:rPr>
          <w:sz w:val="28"/>
          <w:szCs w:val="28"/>
        </w:rPr>
      </w:pPr>
      <w:r w:rsidRPr="006458E7">
        <w:rPr>
          <w:b/>
          <w:sz w:val="28"/>
          <w:szCs w:val="28"/>
        </w:rPr>
        <w:t>Проверкой установлено</w:t>
      </w:r>
      <w:r w:rsidRPr="00AA0A10">
        <w:rPr>
          <w:sz w:val="28"/>
          <w:szCs w:val="28"/>
        </w:rPr>
        <w:t>:</w:t>
      </w:r>
    </w:p>
    <w:p w:rsidR="003113E4" w:rsidRPr="003113E4" w:rsidRDefault="003113E4" w:rsidP="003113E4">
      <w:pPr>
        <w:shd w:val="clear" w:color="auto" w:fill="FFFFFF"/>
        <w:tabs>
          <w:tab w:val="left" w:pos="540"/>
        </w:tabs>
        <w:spacing w:line="360" w:lineRule="auto"/>
        <w:ind w:firstLine="709"/>
        <w:jc w:val="both"/>
        <w:rPr>
          <w:sz w:val="28"/>
          <w:szCs w:val="28"/>
        </w:rPr>
      </w:pPr>
      <w:r w:rsidRPr="003113E4">
        <w:rPr>
          <w:sz w:val="28"/>
          <w:szCs w:val="28"/>
        </w:rPr>
        <w:t>Учреждение зарегистрировано в качестве заказчика на официальном сайте 18.05.2012</w:t>
      </w:r>
      <w:r w:rsidRPr="003113E4">
        <w:rPr>
          <w:iCs/>
          <w:sz w:val="28"/>
          <w:szCs w:val="28"/>
        </w:rPr>
        <w:t xml:space="preserve"> Код по сводному перечню заказчиков (СПЗ) </w:t>
      </w:r>
      <w:r w:rsidRPr="003113E4">
        <w:rPr>
          <w:sz w:val="28"/>
          <w:szCs w:val="28"/>
        </w:rPr>
        <w:t>08402000074.</w:t>
      </w:r>
    </w:p>
    <w:p w:rsidR="003113E4" w:rsidRPr="003113E4" w:rsidRDefault="003113E4" w:rsidP="003113E4">
      <w:pPr>
        <w:shd w:val="clear" w:color="auto" w:fill="FFFFFF"/>
        <w:tabs>
          <w:tab w:val="left" w:pos="540"/>
        </w:tabs>
        <w:spacing w:line="360" w:lineRule="auto"/>
        <w:ind w:firstLine="709"/>
        <w:jc w:val="both"/>
        <w:rPr>
          <w:iCs/>
          <w:sz w:val="28"/>
          <w:szCs w:val="28"/>
        </w:rPr>
      </w:pPr>
      <w:r w:rsidRPr="003113E4">
        <w:rPr>
          <w:iCs/>
          <w:sz w:val="28"/>
          <w:szCs w:val="28"/>
        </w:rPr>
        <w:t xml:space="preserve">В целях организации деятельности при планировании, осуществлении закупок товаров, работ, услуг для обеспечения государственных нужд приказом Учреждения от 12.01.2015 № 02 «О назначении контрактного </w:t>
      </w:r>
      <w:r w:rsidRPr="003113E4">
        <w:rPr>
          <w:iCs/>
          <w:sz w:val="28"/>
          <w:szCs w:val="28"/>
        </w:rPr>
        <w:lastRenderedPageBreak/>
        <w:t xml:space="preserve">управляющего» контрактным управляющим назначен юрисконсульт Наговицына Алина Андреевна. </w:t>
      </w:r>
    </w:p>
    <w:p w:rsidR="003113E4" w:rsidRPr="003113E4" w:rsidRDefault="003113E4" w:rsidP="003113E4">
      <w:pPr>
        <w:shd w:val="clear" w:color="auto" w:fill="FFFFFF"/>
        <w:tabs>
          <w:tab w:val="left" w:pos="540"/>
        </w:tabs>
        <w:spacing w:line="360" w:lineRule="auto"/>
        <w:ind w:firstLine="709"/>
        <w:jc w:val="both"/>
        <w:rPr>
          <w:b/>
          <w:iCs/>
          <w:sz w:val="28"/>
          <w:szCs w:val="28"/>
        </w:rPr>
      </w:pPr>
      <w:r w:rsidRPr="003113E4">
        <w:rPr>
          <w:iCs/>
          <w:sz w:val="28"/>
          <w:szCs w:val="28"/>
        </w:rPr>
        <w:t>Требования части 2 статьи 38 Федерального закона № 44-ФЗ соблюдены.</w:t>
      </w:r>
    </w:p>
    <w:p w:rsidR="003113E4" w:rsidRPr="00313268" w:rsidRDefault="003113E4" w:rsidP="003113E4">
      <w:pPr>
        <w:shd w:val="clear" w:color="auto" w:fill="FFFFFF"/>
        <w:tabs>
          <w:tab w:val="left" w:pos="540"/>
        </w:tabs>
        <w:spacing w:line="360" w:lineRule="auto"/>
        <w:ind w:firstLine="709"/>
        <w:jc w:val="both"/>
        <w:rPr>
          <w:sz w:val="28"/>
          <w:szCs w:val="28"/>
        </w:rPr>
      </w:pPr>
      <w:r w:rsidRPr="003113E4">
        <w:rPr>
          <w:sz w:val="28"/>
          <w:szCs w:val="28"/>
        </w:rPr>
        <w:t xml:space="preserve">Согласно информации, размещенной на официальном сайте в период </w:t>
      </w:r>
      <w:r w:rsidR="00313268">
        <w:rPr>
          <w:sz w:val="28"/>
          <w:szCs w:val="28"/>
        </w:rPr>
        <w:br/>
      </w:r>
      <w:r w:rsidRPr="003113E4">
        <w:rPr>
          <w:sz w:val="28"/>
          <w:szCs w:val="28"/>
        </w:rPr>
        <w:t xml:space="preserve">с января 2015 года по декабрь 2015 года, Учреждением были размещены извещения о проведении </w:t>
      </w:r>
      <w:r w:rsidRPr="00313268">
        <w:rPr>
          <w:b/>
          <w:bCs/>
          <w:i/>
          <w:sz w:val="28"/>
          <w:szCs w:val="28"/>
        </w:rPr>
        <w:t>7 (семи</w:t>
      </w:r>
      <w:r w:rsidRPr="00313268">
        <w:rPr>
          <w:b/>
          <w:i/>
          <w:sz w:val="28"/>
          <w:szCs w:val="28"/>
        </w:rPr>
        <w:t xml:space="preserve">) закупок у единственного поставщика (подрядчика, исполнителя) </w:t>
      </w:r>
      <w:r w:rsidRPr="000B1659">
        <w:rPr>
          <w:sz w:val="28"/>
          <w:szCs w:val="28"/>
        </w:rPr>
        <w:t>на общую сумму</w:t>
      </w:r>
      <w:r w:rsidRPr="00313268">
        <w:rPr>
          <w:b/>
          <w:i/>
          <w:sz w:val="28"/>
          <w:szCs w:val="28"/>
        </w:rPr>
        <w:t xml:space="preserve"> </w:t>
      </w:r>
      <w:r w:rsidRPr="00313268">
        <w:rPr>
          <w:b/>
          <w:bCs/>
          <w:i/>
          <w:sz w:val="28"/>
          <w:szCs w:val="28"/>
        </w:rPr>
        <w:t>290,5 тыс. руб.</w:t>
      </w:r>
      <w:r w:rsidRPr="00313268">
        <w:rPr>
          <w:b/>
          <w:i/>
          <w:sz w:val="28"/>
          <w:szCs w:val="28"/>
        </w:rPr>
        <w:t xml:space="preserve"> </w:t>
      </w:r>
      <w:r w:rsidRPr="00313268">
        <w:rPr>
          <w:sz w:val="28"/>
          <w:szCs w:val="28"/>
        </w:rPr>
        <w:t xml:space="preserve">с номерами извещений: </w:t>
      </w:r>
    </w:p>
    <w:p w:rsidR="003113E4" w:rsidRPr="003113E4" w:rsidRDefault="003113E4" w:rsidP="003113E4">
      <w:pPr>
        <w:shd w:val="clear" w:color="auto" w:fill="FFFFFF"/>
        <w:tabs>
          <w:tab w:val="left" w:pos="540"/>
        </w:tabs>
        <w:spacing w:line="360" w:lineRule="auto"/>
        <w:ind w:firstLine="709"/>
        <w:jc w:val="both"/>
        <w:rPr>
          <w:sz w:val="28"/>
          <w:szCs w:val="28"/>
        </w:rPr>
      </w:pPr>
      <w:r w:rsidRPr="003113E4">
        <w:rPr>
          <w:sz w:val="28"/>
          <w:szCs w:val="28"/>
        </w:rPr>
        <w:t>0840200007415000001; 0840200007415000002; 0840200007415000003; 0840200007415000004; 0840200007415000005; 0840200007415000006; 0840200007415000007.</w:t>
      </w:r>
    </w:p>
    <w:p w:rsidR="003113E4" w:rsidRPr="003113E4" w:rsidRDefault="003113E4" w:rsidP="003113E4">
      <w:pPr>
        <w:shd w:val="clear" w:color="auto" w:fill="FFFFFF"/>
        <w:tabs>
          <w:tab w:val="left" w:pos="540"/>
        </w:tabs>
        <w:spacing w:line="360" w:lineRule="auto"/>
        <w:ind w:firstLine="709"/>
        <w:jc w:val="both"/>
        <w:rPr>
          <w:sz w:val="28"/>
          <w:szCs w:val="28"/>
        </w:rPr>
      </w:pPr>
      <w:r w:rsidRPr="003113E4">
        <w:rPr>
          <w:sz w:val="28"/>
          <w:szCs w:val="28"/>
        </w:rPr>
        <w:t xml:space="preserve">За проверяемый период Учреждением заключено 50 (пятьдесят) государственных контрактов (далее – контракт) с единственным поставщиком </w:t>
      </w:r>
      <w:r w:rsidRPr="003113E4">
        <w:rPr>
          <w:bCs/>
          <w:sz w:val="28"/>
          <w:szCs w:val="28"/>
        </w:rPr>
        <w:t xml:space="preserve">(подрядчиком, исполнителем) </w:t>
      </w:r>
      <w:r w:rsidRPr="003113E4">
        <w:rPr>
          <w:sz w:val="28"/>
          <w:szCs w:val="28"/>
        </w:rPr>
        <w:t xml:space="preserve"> в том числе:</w:t>
      </w:r>
    </w:p>
    <w:p w:rsidR="003113E4" w:rsidRPr="000B1659" w:rsidRDefault="003113E4" w:rsidP="003113E4">
      <w:pPr>
        <w:tabs>
          <w:tab w:val="left" w:pos="540"/>
        </w:tabs>
        <w:spacing w:line="360" w:lineRule="auto"/>
        <w:ind w:firstLine="709"/>
        <w:jc w:val="both"/>
        <w:rPr>
          <w:b/>
          <w:i/>
          <w:color w:val="000000"/>
          <w:sz w:val="28"/>
          <w:szCs w:val="28"/>
        </w:rPr>
      </w:pPr>
      <w:r w:rsidRPr="003113E4">
        <w:rPr>
          <w:bCs/>
          <w:sz w:val="28"/>
          <w:szCs w:val="28"/>
        </w:rPr>
        <w:t xml:space="preserve">- 2 (два) контракта по пункту 1 </w:t>
      </w:r>
      <w:r w:rsidRPr="003113E4">
        <w:rPr>
          <w:color w:val="000000"/>
          <w:sz w:val="28"/>
          <w:szCs w:val="28"/>
        </w:rPr>
        <w:t xml:space="preserve">части 1 статьи 93 Федерального закона </w:t>
      </w:r>
      <w:r w:rsidRPr="003113E4">
        <w:rPr>
          <w:color w:val="000000"/>
          <w:sz w:val="28"/>
          <w:szCs w:val="28"/>
        </w:rPr>
        <w:br/>
        <w:t xml:space="preserve">№ 44-ФЗ на общую сумму </w:t>
      </w:r>
      <w:r w:rsidRPr="000B1659">
        <w:rPr>
          <w:b/>
          <w:i/>
          <w:color w:val="000000"/>
          <w:sz w:val="28"/>
          <w:szCs w:val="28"/>
        </w:rPr>
        <w:t>125,0 тыс. руб.;</w:t>
      </w:r>
    </w:p>
    <w:p w:rsidR="003113E4" w:rsidRPr="000B1659" w:rsidRDefault="003113E4" w:rsidP="003113E4">
      <w:pPr>
        <w:tabs>
          <w:tab w:val="left" w:pos="540"/>
        </w:tabs>
        <w:spacing w:line="360" w:lineRule="auto"/>
        <w:ind w:firstLine="709"/>
        <w:jc w:val="both"/>
        <w:rPr>
          <w:b/>
          <w:i/>
        </w:rPr>
      </w:pPr>
      <w:r w:rsidRPr="003113E4">
        <w:rPr>
          <w:color w:val="000000"/>
          <w:sz w:val="28"/>
          <w:szCs w:val="28"/>
        </w:rPr>
        <w:t xml:space="preserve">- 42 (сорок два) контракта по пункту 4 части 1 статьи 93 Федерального закона № 44-ФЗ (малая закупка до 100,0 тыс. руб.) на общую сумму </w:t>
      </w:r>
      <w:r w:rsidRPr="003113E4">
        <w:rPr>
          <w:color w:val="000000"/>
          <w:sz w:val="28"/>
          <w:szCs w:val="28"/>
        </w:rPr>
        <w:br/>
      </w:r>
      <w:r w:rsidRPr="000B1659">
        <w:rPr>
          <w:b/>
          <w:i/>
          <w:color w:val="000000"/>
          <w:sz w:val="28"/>
          <w:szCs w:val="28"/>
        </w:rPr>
        <w:t>720,6 тыс. руб.;</w:t>
      </w:r>
      <w:r w:rsidRPr="000B1659">
        <w:rPr>
          <w:b/>
          <w:i/>
        </w:rPr>
        <w:t xml:space="preserve"> </w:t>
      </w:r>
    </w:p>
    <w:p w:rsidR="003113E4" w:rsidRPr="000B1659" w:rsidRDefault="003113E4" w:rsidP="003113E4">
      <w:pPr>
        <w:tabs>
          <w:tab w:val="left" w:pos="540"/>
        </w:tabs>
        <w:spacing w:line="360" w:lineRule="auto"/>
        <w:ind w:firstLine="709"/>
        <w:jc w:val="both"/>
        <w:rPr>
          <w:b/>
          <w:i/>
          <w:color w:val="000000"/>
          <w:sz w:val="28"/>
          <w:szCs w:val="28"/>
        </w:rPr>
      </w:pPr>
      <w:r w:rsidRPr="003113E4">
        <w:rPr>
          <w:bCs/>
          <w:sz w:val="28"/>
          <w:szCs w:val="28"/>
        </w:rPr>
        <w:t xml:space="preserve">- 2 (два) контракта по пункту 8 </w:t>
      </w:r>
      <w:r w:rsidRPr="003113E4">
        <w:rPr>
          <w:color w:val="000000"/>
          <w:sz w:val="28"/>
          <w:szCs w:val="28"/>
        </w:rPr>
        <w:t xml:space="preserve">части 1 статьи 93 Федерального закона </w:t>
      </w:r>
      <w:r w:rsidRPr="003113E4">
        <w:rPr>
          <w:color w:val="000000"/>
          <w:sz w:val="28"/>
          <w:szCs w:val="28"/>
        </w:rPr>
        <w:br/>
        <w:t xml:space="preserve">№ 44-ФЗ на общую сумму </w:t>
      </w:r>
      <w:r w:rsidRPr="000B1659">
        <w:rPr>
          <w:b/>
          <w:i/>
          <w:color w:val="000000"/>
          <w:sz w:val="28"/>
          <w:szCs w:val="28"/>
        </w:rPr>
        <w:t>2,8 тыс. руб.;</w:t>
      </w:r>
    </w:p>
    <w:p w:rsidR="003113E4" w:rsidRPr="000B1659" w:rsidRDefault="003113E4" w:rsidP="003113E4">
      <w:pPr>
        <w:tabs>
          <w:tab w:val="left" w:pos="540"/>
        </w:tabs>
        <w:spacing w:line="360" w:lineRule="auto"/>
        <w:ind w:firstLine="709"/>
        <w:jc w:val="both"/>
        <w:rPr>
          <w:b/>
          <w:i/>
          <w:color w:val="000000"/>
          <w:sz w:val="28"/>
          <w:szCs w:val="28"/>
        </w:rPr>
      </w:pPr>
      <w:r w:rsidRPr="003113E4">
        <w:rPr>
          <w:bCs/>
          <w:sz w:val="28"/>
          <w:szCs w:val="28"/>
        </w:rPr>
        <w:t xml:space="preserve">- 4 (четыре) контракта по пункту 32 </w:t>
      </w:r>
      <w:r w:rsidRPr="003113E4">
        <w:rPr>
          <w:color w:val="000000"/>
          <w:sz w:val="28"/>
          <w:szCs w:val="28"/>
        </w:rPr>
        <w:t xml:space="preserve">части 1 статьи 93 Федерального закона № 44-ФЗ на общую сумму </w:t>
      </w:r>
      <w:r w:rsidRPr="000B1659">
        <w:rPr>
          <w:b/>
          <w:i/>
          <w:color w:val="000000"/>
          <w:sz w:val="28"/>
          <w:szCs w:val="28"/>
        </w:rPr>
        <w:t>411,9 тыс. руб.</w:t>
      </w:r>
    </w:p>
    <w:p w:rsidR="003113E4" w:rsidRPr="003113E4" w:rsidRDefault="003113E4" w:rsidP="003113E4">
      <w:pPr>
        <w:pStyle w:val="ConsPlusNormal"/>
        <w:spacing w:line="360" w:lineRule="auto"/>
        <w:ind w:firstLine="709"/>
        <w:jc w:val="both"/>
      </w:pPr>
      <w:proofErr w:type="gramStart"/>
      <w:r w:rsidRPr="003113E4">
        <w:t>При проверке сроков размещения извещений на официальном сайте</w:t>
      </w:r>
      <w:r w:rsidRPr="003113E4">
        <w:rPr>
          <w:iCs/>
        </w:rPr>
        <w:t xml:space="preserve"> </w:t>
      </w:r>
      <w:r w:rsidRPr="003113E4">
        <w:t xml:space="preserve">было установлено, что 04.02.2015 Учреждением на официальном сайте размещено извещение о проведении закупки у единственного поставщика (подрядчика, исполнителя) на оказание услуг местной телефонной связи </w:t>
      </w:r>
      <w:r w:rsidRPr="003113E4">
        <w:br/>
        <w:t xml:space="preserve">(№ извещения 0840200007415000004), 11.02.2015 информация </w:t>
      </w:r>
      <w:r w:rsidR="00313268">
        <w:br/>
      </w:r>
      <w:r w:rsidRPr="003113E4">
        <w:t>о</w:t>
      </w:r>
      <w:r w:rsidRPr="003113E4">
        <w:rPr>
          <w:sz w:val="18"/>
          <w:szCs w:val="18"/>
        </w:rPr>
        <w:t xml:space="preserve"> </w:t>
      </w:r>
      <w:r w:rsidRPr="003113E4">
        <w:t xml:space="preserve">заключенном государственном контракте (реестровый </w:t>
      </w:r>
      <w:r w:rsidRPr="003113E4">
        <w:br/>
      </w:r>
      <w:r w:rsidRPr="003113E4">
        <w:lastRenderedPageBreak/>
        <w:t>№ 2431213744915000005) внесена заказчиком в реестр контрактов.</w:t>
      </w:r>
      <w:proofErr w:type="gramEnd"/>
      <w:r w:rsidRPr="003113E4">
        <w:t xml:space="preserve">  Документ, включаемый в реестр контрактов, сформирован в виде электронного образа бумажного документа, созданного посредством </w:t>
      </w:r>
      <w:r w:rsidR="00313268">
        <w:br/>
      </w:r>
      <w:r w:rsidRPr="003113E4">
        <w:t xml:space="preserve">его сканирования. </w:t>
      </w:r>
    </w:p>
    <w:p w:rsidR="003113E4" w:rsidRPr="003113E4" w:rsidRDefault="003113E4" w:rsidP="003113E4">
      <w:pPr>
        <w:pStyle w:val="ConsPlusNormal"/>
        <w:spacing w:line="360" w:lineRule="auto"/>
        <w:ind w:firstLine="709"/>
        <w:jc w:val="both"/>
      </w:pPr>
      <w:r w:rsidRPr="003113E4">
        <w:t xml:space="preserve">Однако, в сканированной копии заключенного контракта, подписанной усиленной электронной подписью лица, имеющего право действовать </w:t>
      </w:r>
      <w:r w:rsidR="00313268">
        <w:br/>
      </w:r>
      <w:r w:rsidRPr="003113E4">
        <w:t xml:space="preserve">от имени заказчика,  указана дата заключения контракта 12.01.2015.  </w:t>
      </w:r>
    </w:p>
    <w:p w:rsidR="003113E4" w:rsidRPr="003113E4" w:rsidRDefault="003113E4" w:rsidP="003113E4">
      <w:pPr>
        <w:tabs>
          <w:tab w:val="left" w:pos="540"/>
        </w:tabs>
        <w:spacing w:line="360" w:lineRule="auto"/>
        <w:ind w:firstLine="709"/>
        <w:jc w:val="both"/>
        <w:rPr>
          <w:sz w:val="28"/>
          <w:szCs w:val="28"/>
        </w:rPr>
      </w:pPr>
      <w:r w:rsidRPr="003113E4">
        <w:rPr>
          <w:color w:val="000000"/>
          <w:sz w:val="28"/>
          <w:szCs w:val="28"/>
        </w:rPr>
        <w:t xml:space="preserve">В соответствии с частью 2 статьи 93 </w:t>
      </w:r>
      <w:r w:rsidRPr="003113E4">
        <w:rPr>
          <w:sz w:val="28"/>
          <w:szCs w:val="28"/>
        </w:rPr>
        <w:t xml:space="preserve">Федерального закона </w:t>
      </w:r>
      <w:r w:rsidRPr="003113E4">
        <w:rPr>
          <w:sz w:val="28"/>
          <w:szCs w:val="28"/>
        </w:rPr>
        <w:br/>
        <w:t>№ 44-ФЗ</w:t>
      </w:r>
      <w:r w:rsidRPr="003113E4">
        <w:rPr>
          <w:color w:val="000000"/>
          <w:sz w:val="28"/>
          <w:szCs w:val="28"/>
        </w:rPr>
        <w:t xml:space="preserve"> при осуществлении закупки у единственного поставщика (подрядчика, исполнителя) в случаях, предусмотренных пунктами 1 - 3, 6 - 8, 11 - 14, 16 - 19 части 1 статьи 93 </w:t>
      </w:r>
      <w:r w:rsidRPr="003113E4">
        <w:rPr>
          <w:sz w:val="28"/>
          <w:szCs w:val="28"/>
        </w:rPr>
        <w:t xml:space="preserve">Федерального закона </w:t>
      </w:r>
      <w:r w:rsidRPr="003113E4">
        <w:rPr>
          <w:sz w:val="28"/>
          <w:szCs w:val="28"/>
        </w:rPr>
        <w:br/>
        <w:t>№ 44-ФЗ</w:t>
      </w:r>
      <w:r w:rsidRPr="003113E4">
        <w:rPr>
          <w:color w:val="000000"/>
          <w:sz w:val="28"/>
          <w:szCs w:val="28"/>
        </w:rPr>
        <w:t xml:space="preserve">, заказчик размещает </w:t>
      </w:r>
      <w:r w:rsidRPr="003113E4">
        <w:rPr>
          <w:sz w:val="28"/>
          <w:szCs w:val="28"/>
        </w:rPr>
        <w:t>на официальном сайте</w:t>
      </w:r>
      <w:r w:rsidRPr="003113E4">
        <w:rPr>
          <w:color w:val="000000"/>
          <w:sz w:val="28"/>
          <w:szCs w:val="28"/>
        </w:rPr>
        <w:t xml:space="preserve"> извещение </w:t>
      </w:r>
      <w:r w:rsidR="00313268">
        <w:rPr>
          <w:color w:val="000000"/>
          <w:sz w:val="28"/>
          <w:szCs w:val="28"/>
        </w:rPr>
        <w:br/>
      </w:r>
      <w:r w:rsidRPr="003113E4">
        <w:rPr>
          <w:color w:val="000000"/>
          <w:sz w:val="28"/>
          <w:szCs w:val="28"/>
        </w:rPr>
        <w:t xml:space="preserve">об осуществлении закупки не </w:t>
      </w:r>
      <w:proofErr w:type="gramStart"/>
      <w:r w:rsidRPr="003113E4">
        <w:rPr>
          <w:color w:val="000000"/>
          <w:sz w:val="28"/>
          <w:szCs w:val="28"/>
        </w:rPr>
        <w:t>позднее</w:t>
      </w:r>
      <w:proofErr w:type="gramEnd"/>
      <w:r w:rsidRPr="003113E4">
        <w:rPr>
          <w:color w:val="000000"/>
          <w:sz w:val="28"/>
          <w:szCs w:val="28"/>
        </w:rPr>
        <w:t xml:space="preserve"> чем за пять дней до даты заключения </w:t>
      </w:r>
      <w:r w:rsidRPr="003113E4">
        <w:rPr>
          <w:sz w:val="28"/>
          <w:szCs w:val="28"/>
        </w:rPr>
        <w:t xml:space="preserve">контракта. </w:t>
      </w:r>
    </w:p>
    <w:p w:rsidR="003113E4" w:rsidRPr="003113E4" w:rsidRDefault="003113E4" w:rsidP="003113E4">
      <w:pPr>
        <w:tabs>
          <w:tab w:val="left" w:pos="540"/>
        </w:tabs>
        <w:spacing w:line="360" w:lineRule="auto"/>
        <w:ind w:firstLine="709"/>
        <w:jc w:val="both"/>
        <w:rPr>
          <w:sz w:val="28"/>
          <w:szCs w:val="28"/>
        </w:rPr>
      </w:pPr>
      <w:r w:rsidRPr="003113E4">
        <w:rPr>
          <w:sz w:val="28"/>
          <w:szCs w:val="28"/>
        </w:rPr>
        <w:t xml:space="preserve">В объяснительной записке представитель Заказчика подтвердил факт заключения контракта ранее даты размещения извещения об </w:t>
      </w:r>
      <w:r w:rsidRPr="003113E4">
        <w:rPr>
          <w:color w:val="000000"/>
          <w:sz w:val="28"/>
          <w:szCs w:val="28"/>
        </w:rPr>
        <w:t>осуществлении закупки.</w:t>
      </w:r>
    </w:p>
    <w:p w:rsidR="003113E4" w:rsidRPr="000B1659" w:rsidRDefault="003113E4" w:rsidP="003113E4">
      <w:pPr>
        <w:tabs>
          <w:tab w:val="left" w:pos="540"/>
        </w:tabs>
        <w:spacing w:line="360" w:lineRule="auto"/>
        <w:ind w:firstLine="709"/>
        <w:jc w:val="both"/>
        <w:rPr>
          <w:b/>
          <w:i/>
          <w:sz w:val="28"/>
          <w:szCs w:val="28"/>
        </w:rPr>
      </w:pPr>
      <w:r w:rsidRPr="000B1659">
        <w:rPr>
          <w:b/>
          <w:i/>
          <w:sz w:val="28"/>
          <w:szCs w:val="28"/>
        </w:rPr>
        <w:t>Таким образом,</w:t>
      </w:r>
      <w:r w:rsidRPr="000B1659">
        <w:rPr>
          <w:i/>
          <w:sz w:val="28"/>
          <w:szCs w:val="28"/>
        </w:rPr>
        <w:t xml:space="preserve"> </w:t>
      </w:r>
      <w:r w:rsidRPr="000B1659">
        <w:rPr>
          <w:b/>
          <w:i/>
          <w:sz w:val="28"/>
          <w:szCs w:val="28"/>
        </w:rPr>
        <w:t xml:space="preserve">заключение Заказчиком контракта ранее, </w:t>
      </w:r>
      <w:r w:rsidR="000B1659">
        <w:rPr>
          <w:b/>
          <w:i/>
          <w:sz w:val="28"/>
          <w:szCs w:val="28"/>
        </w:rPr>
        <w:br/>
      </w:r>
      <w:r w:rsidRPr="000B1659">
        <w:rPr>
          <w:b/>
          <w:i/>
          <w:sz w:val="28"/>
          <w:szCs w:val="28"/>
        </w:rPr>
        <w:t>чем размещение на официальном сайте</w:t>
      </w:r>
      <w:r w:rsidRPr="000B1659">
        <w:rPr>
          <w:i/>
          <w:sz w:val="28"/>
          <w:szCs w:val="28"/>
        </w:rPr>
        <w:t xml:space="preserve"> </w:t>
      </w:r>
      <w:r w:rsidRPr="000B1659">
        <w:rPr>
          <w:b/>
          <w:i/>
          <w:sz w:val="28"/>
          <w:szCs w:val="28"/>
        </w:rPr>
        <w:t>извещения об осуществлении закупки, является нарушением части 2 статьи 93 Федерального закона № 44-ФЗ.</w:t>
      </w:r>
    </w:p>
    <w:p w:rsidR="003113E4" w:rsidRPr="003113E4" w:rsidRDefault="003113E4" w:rsidP="003113E4">
      <w:pPr>
        <w:pStyle w:val="ConsPlusNormal"/>
        <w:spacing w:line="360" w:lineRule="auto"/>
        <w:ind w:firstLine="709"/>
        <w:jc w:val="both"/>
      </w:pPr>
      <w:proofErr w:type="gramStart"/>
      <w:r w:rsidRPr="003113E4">
        <w:t xml:space="preserve">04.02.2015 Учреждением на официальном сайте размещено извещение о проведении закупки у единственного поставщика (подрядчика, исполнителя) на оказание услуг по водоснабжению и водоотведению </w:t>
      </w:r>
      <w:r w:rsidR="000B1659">
        <w:br/>
      </w:r>
      <w:r w:rsidRPr="003113E4">
        <w:t xml:space="preserve">(№ извещения 0840200007415000003), 11.02.2015 информация </w:t>
      </w:r>
      <w:r w:rsidR="000B1659">
        <w:br/>
      </w:r>
      <w:r w:rsidRPr="003113E4">
        <w:t>о</w:t>
      </w:r>
      <w:r w:rsidRPr="003113E4">
        <w:rPr>
          <w:sz w:val="18"/>
          <w:szCs w:val="18"/>
        </w:rPr>
        <w:t xml:space="preserve"> </w:t>
      </w:r>
      <w:r w:rsidRPr="003113E4">
        <w:t xml:space="preserve">заключенном государственном контракте (реестровый </w:t>
      </w:r>
      <w:r w:rsidR="000B1659">
        <w:br/>
      </w:r>
      <w:r w:rsidRPr="003113E4">
        <w:t>№ 2431213744915000006) внесена заказчиком в реестр контрактов.</w:t>
      </w:r>
      <w:proofErr w:type="gramEnd"/>
      <w:r w:rsidRPr="003113E4">
        <w:t xml:space="preserve"> Документ, включаемый в реестр контрактов, сформирован в виде электронного образа бумажного документа, созданного посредством </w:t>
      </w:r>
      <w:r w:rsidR="000B1659">
        <w:br/>
      </w:r>
      <w:r w:rsidRPr="003113E4">
        <w:t xml:space="preserve">его сканирования. </w:t>
      </w:r>
    </w:p>
    <w:p w:rsidR="003113E4" w:rsidRPr="003113E4" w:rsidRDefault="003113E4" w:rsidP="003113E4">
      <w:pPr>
        <w:pStyle w:val="ConsPlusNormal"/>
        <w:spacing w:line="360" w:lineRule="auto"/>
        <w:ind w:firstLine="709"/>
        <w:jc w:val="both"/>
      </w:pPr>
      <w:r w:rsidRPr="003113E4">
        <w:lastRenderedPageBreak/>
        <w:t xml:space="preserve">В сканированной копии заключенного контракта, подписанной усиленной электронной подписью лица, имеющего право действовать </w:t>
      </w:r>
      <w:r w:rsidR="000B1659">
        <w:br/>
      </w:r>
      <w:r w:rsidRPr="003113E4">
        <w:t xml:space="preserve">от имени заказчика, отсутствует дата заключения контракта. Однако, </w:t>
      </w:r>
      <w:r w:rsidRPr="003113E4">
        <w:br/>
        <w:t xml:space="preserve">в пункте 69 контракта определена дата вступления в силу контракта </w:t>
      </w:r>
      <w:r w:rsidR="000B1659">
        <w:t>–</w:t>
      </w:r>
      <w:r w:rsidRPr="003113E4">
        <w:t xml:space="preserve"> 01.01.2015. Следовательно, контракт был заключен не позднее 01.01.2015. </w:t>
      </w:r>
    </w:p>
    <w:p w:rsidR="003113E4" w:rsidRPr="003113E4" w:rsidRDefault="003113E4" w:rsidP="003113E4">
      <w:pPr>
        <w:tabs>
          <w:tab w:val="left" w:pos="540"/>
        </w:tabs>
        <w:spacing w:line="360" w:lineRule="auto"/>
        <w:ind w:firstLine="709"/>
        <w:jc w:val="both"/>
        <w:rPr>
          <w:sz w:val="28"/>
          <w:szCs w:val="28"/>
        </w:rPr>
      </w:pPr>
      <w:r w:rsidRPr="003113E4">
        <w:rPr>
          <w:sz w:val="28"/>
          <w:szCs w:val="28"/>
        </w:rPr>
        <w:t xml:space="preserve">В объяснительной записке представитель Заказчика подтвердил факт заключения контракта ранее даты размещения извещения об </w:t>
      </w:r>
      <w:r w:rsidRPr="003113E4">
        <w:rPr>
          <w:color w:val="000000"/>
          <w:sz w:val="28"/>
          <w:szCs w:val="28"/>
        </w:rPr>
        <w:t>осуществлении закупки.</w:t>
      </w:r>
    </w:p>
    <w:p w:rsidR="003113E4" w:rsidRPr="000B1659" w:rsidRDefault="003113E4" w:rsidP="003113E4">
      <w:pPr>
        <w:tabs>
          <w:tab w:val="left" w:pos="540"/>
        </w:tabs>
        <w:spacing w:line="360" w:lineRule="auto"/>
        <w:ind w:firstLine="709"/>
        <w:jc w:val="both"/>
        <w:rPr>
          <w:b/>
          <w:i/>
          <w:sz w:val="28"/>
          <w:szCs w:val="28"/>
        </w:rPr>
      </w:pPr>
      <w:r w:rsidRPr="000B1659">
        <w:rPr>
          <w:b/>
          <w:i/>
          <w:sz w:val="28"/>
          <w:szCs w:val="28"/>
        </w:rPr>
        <w:t>Таким образом,</w:t>
      </w:r>
      <w:r w:rsidRPr="000B1659">
        <w:rPr>
          <w:i/>
          <w:sz w:val="28"/>
          <w:szCs w:val="28"/>
        </w:rPr>
        <w:t xml:space="preserve"> </w:t>
      </w:r>
      <w:r w:rsidRPr="000B1659">
        <w:rPr>
          <w:b/>
          <w:i/>
          <w:sz w:val="28"/>
          <w:szCs w:val="28"/>
        </w:rPr>
        <w:t xml:space="preserve">заключение Заказчиком контракта ранее, </w:t>
      </w:r>
      <w:r w:rsidR="000B1659">
        <w:rPr>
          <w:b/>
          <w:i/>
          <w:sz w:val="28"/>
          <w:szCs w:val="28"/>
        </w:rPr>
        <w:br/>
      </w:r>
      <w:r w:rsidRPr="000B1659">
        <w:rPr>
          <w:b/>
          <w:i/>
          <w:sz w:val="28"/>
          <w:szCs w:val="28"/>
        </w:rPr>
        <w:t>чем размещение на официальном сайте</w:t>
      </w:r>
      <w:r w:rsidRPr="000B1659">
        <w:rPr>
          <w:i/>
          <w:sz w:val="28"/>
          <w:szCs w:val="28"/>
        </w:rPr>
        <w:t xml:space="preserve"> </w:t>
      </w:r>
      <w:r w:rsidRPr="000B1659">
        <w:rPr>
          <w:b/>
          <w:i/>
          <w:sz w:val="28"/>
          <w:szCs w:val="28"/>
        </w:rPr>
        <w:t>извещения об осуществлении закупки, является нарушением части 2 статьи 93 Федерального закона № 44-ФЗ.</w:t>
      </w:r>
    </w:p>
    <w:p w:rsidR="003113E4" w:rsidRPr="000B1659" w:rsidRDefault="003113E4" w:rsidP="003113E4">
      <w:pPr>
        <w:tabs>
          <w:tab w:val="left" w:pos="540"/>
        </w:tabs>
        <w:spacing w:line="360" w:lineRule="auto"/>
        <w:ind w:firstLine="709"/>
        <w:jc w:val="both"/>
        <w:rPr>
          <w:b/>
          <w:i/>
          <w:color w:val="000000"/>
          <w:sz w:val="28"/>
          <w:szCs w:val="28"/>
        </w:rPr>
      </w:pPr>
      <w:r w:rsidRPr="000B1659">
        <w:rPr>
          <w:b/>
          <w:i/>
          <w:color w:val="000000"/>
          <w:sz w:val="28"/>
          <w:szCs w:val="28"/>
        </w:rPr>
        <w:t xml:space="preserve">В действиях Заказчика усматриваются признаки административного правонарушения, предусмотренного частью 1.3 статьи 7.30 </w:t>
      </w:r>
      <w:r w:rsidRPr="000B1659">
        <w:rPr>
          <w:b/>
          <w:i/>
          <w:sz w:val="28"/>
          <w:szCs w:val="28"/>
        </w:rPr>
        <w:t>Кодекса Российской Федерации об административных правонарушениях (далее – КоАП РФ)</w:t>
      </w:r>
      <w:r w:rsidRPr="000B1659">
        <w:rPr>
          <w:b/>
          <w:i/>
          <w:color w:val="000000"/>
          <w:sz w:val="28"/>
          <w:szCs w:val="28"/>
        </w:rPr>
        <w:t xml:space="preserve">, с наложением административного штрафа на должностных лиц в размере пятнадцати тысяч рублей </w:t>
      </w:r>
      <w:r w:rsidR="000B1659">
        <w:rPr>
          <w:b/>
          <w:i/>
          <w:color w:val="000000"/>
          <w:sz w:val="28"/>
          <w:szCs w:val="28"/>
        </w:rPr>
        <w:br/>
      </w:r>
      <w:r w:rsidRPr="000B1659">
        <w:rPr>
          <w:b/>
          <w:i/>
          <w:sz w:val="28"/>
          <w:szCs w:val="28"/>
        </w:rPr>
        <w:t>за каждое административное правонарушение</w:t>
      </w:r>
      <w:r w:rsidRPr="000B1659">
        <w:rPr>
          <w:b/>
          <w:i/>
          <w:color w:val="000000"/>
          <w:sz w:val="28"/>
          <w:szCs w:val="28"/>
        </w:rPr>
        <w:t>.</w:t>
      </w:r>
    </w:p>
    <w:p w:rsidR="003113E4" w:rsidRPr="003113E4" w:rsidRDefault="003113E4" w:rsidP="003113E4">
      <w:pPr>
        <w:tabs>
          <w:tab w:val="left" w:pos="540"/>
        </w:tabs>
        <w:spacing w:line="360" w:lineRule="auto"/>
        <w:ind w:firstLine="709"/>
        <w:jc w:val="both"/>
        <w:rPr>
          <w:bCs/>
          <w:color w:val="000000"/>
          <w:sz w:val="28"/>
          <w:szCs w:val="28"/>
        </w:rPr>
      </w:pPr>
      <w:r w:rsidRPr="003113E4">
        <w:rPr>
          <w:bCs/>
          <w:color w:val="000000"/>
          <w:sz w:val="28"/>
          <w:szCs w:val="28"/>
        </w:rPr>
        <w:t xml:space="preserve">Пояснений и оправдательных документов по факту нарушения Заказчиком срока размещения извещений № 0840200007415000004, </w:t>
      </w:r>
      <w:r w:rsidRPr="003113E4">
        <w:rPr>
          <w:bCs/>
          <w:color w:val="000000"/>
          <w:sz w:val="28"/>
          <w:szCs w:val="28"/>
        </w:rPr>
        <w:br/>
        <w:t xml:space="preserve">№ 0840200007415000003 на официальном сайте Учреждением </w:t>
      </w:r>
      <w:r w:rsidR="000B1659">
        <w:rPr>
          <w:bCs/>
          <w:color w:val="000000"/>
          <w:sz w:val="28"/>
          <w:szCs w:val="28"/>
        </w:rPr>
        <w:br/>
      </w:r>
      <w:r w:rsidRPr="003113E4">
        <w:rPr>
          <w:bCs/>
          <w:color w:val="000000"/>
          <w:sz w:val="28"/>
          <w:szCs w:val="28"/>
        </w:rPr>
        <w:t>не представлено.</w:t>
      </w:r>
    </w:p>
    <w:p w:rsidR="00C84344" w:rsidRDefault="00C84344" w:rsidP="00C84344">
      <w:pPr>
        <w:shd w:val="clear" w:color="auto" w:fill="FFFFFF"/>
        <w:tabs>
          <w:tab w:val="left" w:pos="540"/>
        </w:tabs>
        <w:spacing w:line="360" w:lineRule="auto"/>
        <w:jc w:val="both"/>
        <w:rPr>
          <w:iCs/>
          <w:sz w:val="28"/>
          <w:szCs w:val="28"/>
        </w:rPr>
      </w:pPr>
    </w:p>
    <w:p w:rsidR="00531BC6" w:rsidRDefault="00531BC6" w:rsidP="00D6558A">
      <w:pPr>
        <w:autoSpaceDE w:val="0"/>
        <w:autoSpaceDN w:val="0"/>
        <w:adjustRightInd w:val="0"/>
        <w:spacing w:line="360" w:lineRule="auto"/>
        <w:ind w:firstLine="708"/>
        <w:jc w:val="both"/>
        <w:rPr>
          <w:b/>
          <w:sz w:val="28"/>
          <w:szCs w:val="28"/>
        </w:rPr>
      </w:pPr>
      <w:proofErr w:type="gramStart"/>
      <w:r w:rsidRPr="00531BC6">
        <w:rPr>
          <w:b/>
          <w:sz w:val="28"/>
          <w:szCs w:val="28"/>
        </w:rPr>
        <w:t>Обоснованность закупок, включая обоснованность объекта закупки, начальной (максимальной) цены контракта, цены контракта, заключаемого с единственным поставщиком, способа определения поставщика (подрядчика, исполнителя)</w:t>
      </w:r>
      <w:proofErr w:type="gramEnd"/>
    </w:p>
    <w:p w:rsidR="006662A2" w:rsidRPr="00D6383D" w:rsidRDefault="006662A2" w:rsidP="006662A2">
      <w:pPr>
        <w:pStyle w:val="ConsPlusNormal"/>
        <w:spacing w:line="360" w:lineRule="auto"/>
        <w:ind w:firstLine="709"/>
        <w:jc w:val="both"/>
        <w:rPr>
          <w:color w:val="000000"/>
        </w:rPr>
      </w:pPr>
      <w:proofErr w:type="gramStart"/>
      <w:r w:rsidRPr="00D6383D">
        <w:rPr>
          <w:color w:val="000000"/>
        </w:rPr>
        <w:t xml:space="preserve">Проверкой обоснованности закупки, включая обоснованность объекта закупки, начальной (максимальной) цены контракта, цены контракта, </w:t>
      </w:r>
      <w:r w:rsidRPr="00D6383D">
        <w:rPr>
          <w:color w:val="000000"/>
        </w:rPr>
        <w:lastRenderedPageBreak/>
        <w:t>заключаемого с единственным поставщиком, способа определения поставщика (подрядчика, исполнителя) установлено следующее.</w:t>
      </w:r>
      <w:proofErr w:type="gramEnd"/>
    </w:p>
    <w:p w:rsidR="006662A2" w:rsidRDefault="006662A2" w:rsidP="006662A2">
      <w:pPr>
        <w:pStyle w:val="ConsPlusNormal"/>
        <w:spacing w:line="360" w:lineRule="auto"/>
        <w:ind w:firstLine="709"/>
        <w:jc w:val="both"/>
      </w:pPr>
      <w:r w:rsidRPr="00D6383D">
        <w:rPr>
          <w:color w:val="000000"/>
        </w:rPr>
        <w:t>В соответствии с частью 1 статьи 24 Федерального закона №</w:t>
      </w:r>
      <w:r>
        <w:rPr>
          <w:color w:val="000000"/>
        </w:rPr>
        <w:t xml:space="preserve"> </w:t>
      </w:r>
      <w:r w:rsidRPr="00D6383D">
        <w:rPr>
          <w:color w:val="000000"/>
        </w:rPr>
        <w:t>44-ФЗ з</w:t>
      </w:r>
      <w:r w:rsidRPr="00D6383D">
        <w:t>аказчик при осуществлении закупок использует конкурентные способы определения поставщиков (подрядчиков, исполнителей) или осуществляет закупки у единственного поставщика (подрядчика, исполнителя).</w:t>
      </w:r>
    </w:p>
    <w:p w:rsidR="006662A2" w:rsidRDefault="006662A2" w:rsidP="006662A2">
      <w:pPr>
        <w:pStyle w:val="ConsPlusNormal"/>
        <w:spacing w:line="360" w:lineRule="auto"/>
        <w:ind w:firstLine="709"/>
        <w:jc w:val="both"/>
      </w:pPr>
      <w:r>
        <w:t>К</w:t>
      </w:r>
      <w:r w:rsidRPr="00D6383D">
        <w:t>онкурентные способы определения поставщиков (подрядчиков, исполнителей)</w:t>
      </w:r>
      <w:r>
        <w:t xml:space="preserve"> в проверяемый период Учреждением не проводились.</w:t>
      </w:r>
    </w:p>
    <w:p w:rsidR="006662A2" w:rsidRPr="00391B37" w:rsidRDefault="006662A2" w:rsidP="006662A2">
      <w:pPr>
        <w:pStyle w:val="ConsPlusNormal"/>
        <w:spacing w:line="360" w:lineRule="auto"/>
        <w:ind w:firstLine="709"/>
        <w:jc w:val="both"/>
      </w:pPr>
      <w:r w:rsidRPr="00391B37">
        <w:t xml:space="preserve">При заключении контрактов по пункту 32 части 1 статьи 93 Федерального закона № 44-ФЗ Заказчиком были составлены документально оформленные отчеты о невозможности или нецелесообразность использования иных способов определения поставщика, обосновании цены контракта и иных существенных условий контракта. </w:t>
      </w:r>
      <w:r w:rsidRPr="00F81842">
        <w:t>Все контракты, заключенные по пункту 32 части 1 статьи 93 Федерального закона № 44-ФЗ содержат расчет цены контракта, что соответствует требованиям действующего законодательства.</w:t>
      </w:r>
    </w:p>
    <w:p w:rsidR="006662A2" w:rsidRDefault="006662A2" w:rsidP="006662A2">
      <w:pPr>
        <w:pStyle w:val="ConsPlusNormal"/>
        <w:spacing w:line="360" w:lineRule="auto"/>
        <w:ind w:firstLine="709"/>
        <w:jc w:val="both"/>
      </w:pPr>
      <w:r>
        <w:t>В</w:t>
      </w:r>
      <w:r w:rsidRPr="00590968">
        <w:t xml:space="preserve"> 2015 год</w:t>
      </w:r>
      <w:r>
        <w:t>у</w:t>
      </w:r>
      <w:r w:rsidRPr="00590968">
        <w:t xml:space="preserve"> Учреждением были произведены закупки в соответствии </w:t>
      </w:r>
      <w:r>
        <w:br/>
      </w:r>
      <w:r w:rsidRPr="00590968">
        <w:t xml:space="preserve">с пунктом 4 части 1 статьи 93 Федерального закона № 44-ФЗ на </w:t>
      </w:r>
      <w:r w:rsidRPr="00590968">
        <w:rPr>
          <w:color w:val="000000"/>
        </w:rPr>
        <w:t>общую сумму 720, 6 тыс. руб., что в пределах установленных ограничений годового объема закупок.</w:t>
      </w:r>
      <w:r w:rsidRPr="00590968">
        <w:t xml:space="preserve"> Сумма одной сделки не превышает 100,0 тысяч рублей</w:t>
      </w:r>
      <w:r w:rsidRPr="00503C84">
        <w:t>.</w:t>
      </w:r>
    </w:p>
    <w:p w:rsidR="006662A2" w:rsidRPr="00EB3AFF" w:rsidRDefault="006662A2" w:rsidP="006662A2">
      <w:pPr>
        <w:autoSpaceDE w:val="0"/>
        <w:autoSpaceDN w:val="0"/>
        <w:adjustRightInd w:val="0"/>
        <w:spacing w:line="360" w:lineRule="auto"/>
        <w:ind w:firstLine="709"/>
        <w:jc w:val="both"/>
        <w:rPr>
          <w:sz w:val="28"/>
          <w:szCs w:val="28"/>
        </w:rPr>
      </w:pPr>
      <w:r w:rsidRPr="00EB3AFF">
        <w:rPr>
          <w:sz w:val="28"/>
          <w:szCs w:val="28"/>
        </w:rPr>
        <w:t>Закупки, предусмотренные планом-графиком на 2015 год</w:t>
      </w:r>
      <w:r>
        <w:rPr>
          <w:sz w:val="28"/>
          <w:szCs w:val="28"/>
        </w:rPr>
        <w:t>,</w:t>
      </w:r>
      <w:r w:rsidRPr="00EB3AFF">
        <w:rPr>
          <w:sz w:val="28"/>
          <w:szCs w:val="28"/>
        </w:rPr>
        <w:t xml:space="preserve"> </w:t>
      </w:r>
      <w:r>
        <w:rPr>
          <w:sz w:val="28"/>
          <w:szCs w:val="28"/>
        </w:rPr>
        <w:br/>
      </w:r>
      <w:r w:rsidRPr="00EB3AFF">
        <w:rPr>
          <w:sz w:val="28"/>
          <w:szCs w:val="28"/>
        </w:rPr>
        <w:t xml:space="preserve">в соответствии с пунктами 4, 32 </w:t>
      </w:r>
      <w:hyperlink r:id="rId11" w:history="1">
        <w:r w:rsidRPr="00EB3AFF">
          <w:rPr>
            <w:sz w:val="28"/>
            <w:szCs w:val="28"/>
          </w:rPr>
          <w:t>части 1 статьи 93</w:t>
        </w:r>
      </w:hyperlink>
      <w:r w:rsidRPr="00EB3AFF">
        <w:rPr>
          <w:sz w:val="28"/>
          <w:szCs w:val="28"/>
        </w:rPr>
        <w:t xml:space="preserve"> Федерального закона</w:t>
      </w:r>
      <w:r>
        <w:rPr>
          <w:sz w:val="28"/>
          <w:szCs w:val="28"/>
        </w:rPr>
        <w:br/>
      </w:r>
      <w:r w:rsidRPr="00EB3AFF">
        <w:rPr>
          <w:sz w:val="28"/>
          <w:szCs w:val="28"/>
        </w:rPr>
        <w:t>№ 44-ФЗ, осуществлены заказчиком в пределах  годового объема денежных средств.</w:t>
      </w:r>
    </w:p>
    <w:p w:rsidR="00531BC6" w:rsidRDefault="00531BC6" w:rsidP="00531BC6">
      <w:pPr>
        <w:tabs>
          <w:tab w:val="left" w:pos="540"/>
        </w:tabs>
        <w:spacing w:line="360" w:lineRule="auto"/>
        <w:ind w:firstLine="709"/>
        <w:jc w:val="both"/>
        <w:rPr>
          <w:b/>
          <w:color w:val="000000"/>
          <w:sz w:val="28"/>
          <w:szCs w:val="28"/>
        </w:rPr>
      </w:pPr>
    </w:p>
    <w:p w:rsidR="00AF4743" w:rsidRPr="00B80598" w:rsidRDefault="00AF4743" w:rsidP="00AF4743">
      <w:pPr>
        <w:shd w:val="clear" w:color="auto" w:fill="FFFFFF"/>
        <w:spacing w:line="360" w:lineRule="auto"/>
        <w:ind w:firstLine="709"/>
        <w:jc w:val="both"/>
        <w:rPr>
          <w:b/>
          <w:sz w:val="28"/>
          <w:szCs w:val="27"/>
        </w:rPr>
      </w:pPr>
      <w:r w:rsidRPr="00B80598">
        <w:rPr>
          <w:b/>
          <w:sz w:val="28"/>
          <w:szCs w:val="27"/>
        </w:rPr>
        <w:t>Соблюдение предоставления учреждениям и предприятиям уголовно-исполнительной системы, орга</w:t>
      </w:r>
      <w:r>
        <w:rPr>
          <w:b/>
          <w:sz w:val="28"/>
          <w:szCs w:val="27"/>
        </w:rPr>
        <w:t xml:space="preserve">низациям инвалидов преимущества </w:t>
      </w:r>
      <w:r w:rsidRPr="00B80598">
        <w:rPr>
          <w:b/>
          <w:sz w:val="28"/>
          <w:szCs w:val="27"/>
        </w:rPr>
        <w:t>в отношении предлагаемой ими цены контракта</w:t>
      </w:r>
    </w:p>
    <w:p w:rsidR="006E2D08" w:rsidRPr="005E70A0" w:rsidRDefault="006E2D08" w:rsidP="006E2D08">
      <w:pPr>
        <w:pStyle w:val="ConsPlusNormal"/>
        <w:spacing w:line="360" w:lineRule="auto"/>
        <w:ind w:firstLine="709"/>
        <w:jc w:val="both"/>
      </w:pPr>
      <w:r w:rsidRPr="005E70A0">
        <w:t xml:space="preserve">За проверяемый период Учреждением были осуществлены закупки </w:t>
      </w:r>
      <w:r>
        <w:br/>
      </w:r>
      <w:r w:rsidRPr="005E70A0">
        <w:t xml:space="preserve">у единственного поставщика (подрядчика, исполнителя).  </w:t>
      </w:r>
    </w:p>
    <w:p w:rsidR="006E2D08" w:rsidRPr="00D6383D" w:rsidRDefault="006E2D08" w:rsidP="006E2D08">
      <w:pPr>
        <w:pStyle w:val="ConsPlusNormal"/>
        <w:spacing w:line="360" w:lineRule="auto"/>
        <w:ind w:firstLine="709"/>
        <w:jc w:val="both"/>
      </w:pPr>
      <w:r w:rsidRPr="005E70A0">
        <w:lastRenderedPageBreak/>
        <w:t xml:space="preserve">Преимущества организациям инвалидов, учреждениям и предприятиям уголовно-исполнительной системы в соответствии со статьями 28 и 29 Федерального закона № 44-ФЗ не предоставлялись, что </w:t>
      </w:r>
      <w:r>
        <w:t>соответствует требованиям действующего законодательства.</w:t>
      </w:r>
    </w:p>
    <w:p w:rsidR="00967CFF" w:rsidRDefault="00967CFF" w:rsidP="00531BC6">
      <w:pPr>
        <w:autoSpaceDE w:val="0"/>
        <w:autoSpaceDN w:val="0"/>
        <w:adjustRightInd w:val="0"/>
        <w:spacing w:line="360" w:lineRule="auto"/>
        <w:ind w:firstLine="709"/>
        <w:jc w:val="both"/>
        <w:rPr>
          <w:bCs/>
          <w:sz w:val="28"/>
          <w:szCs w:val="28"/>
        </w:rPr>
      </w:pPr>
    </w:p>
    <w:p w:rsidR="00884FF3" w:rsidRDefault="00884FF3" w:rsidP="00884FF3">
      <w:pPr>
        <w:autoSpaceDE w:val="0"/>
        <w:autoSpaceDN w:val="0"/>
        <w:adjustRightInd w:val="0"/>
        <w:spacing w:line="360" w:lineRule="auto"/>
        <w:ind w:firstLine="709"/>
        <w:jc w:val="both"/>
        <w:rPr>
          <w:b/>
          <w:sz w:val="28"/>
          <w:szCs w:val="28"/>
        </w:rPr>
      </w:pPr>
      <w:r w:rsidRPr="002012D9">
        <w:rPr>
          <w:b/>
          <w:sz w:val="28"/>
          <w:szCs w:val="28"/>
        </w:rPr>
        <w:t>Соблюдение осуществления закупки у субъектов малого предпринимательства, социально ориентированных некоммерческих организаций</w:t>
      </w:r>
    </w:p>
    <w:p w:rsidR="006E2D08" w:rsidRPr="0000291E" w:rsidRDefault="006E2D08" w:rsidP="006E2D08">
      <w:pPr>
        <w:pStyle w:val="ConsPlusNormal"/>
        <w:spacing w:line="360" w:lineRule="auto"/>
        <w:ind w:firstLine="709"/>
        <w:jc w:val="both"/>
        <w:rPr>
          <w:iCs/>
        </w:rPr>
      </w:pPr>
      <w:proofErr w:type="gramStart"/>
      <w:r w:rsidRPr="0000291E">
        <w:rPr>
          <w:rFonts w:cs="Arial"/>
          <w:szCs w:val="19"/>
        </w:rPr>
        <w:t xml:space="preserve">В соответствии со статьей 30 </w:t>
      </w:r>
      <w:r>
        <w:rPr>
          <w:rFonts w:cs="Arial"/>
          <w:szCs w:val="19"/>
        </w:rPr>
        <w:t>Федерального з</w:t>
      </w:r>
      <w:r w:rsidRPr="0000291E">
        <w:t>акона №</w:t>
      </w:r>
      <w:r>
        <w:t xml:space="preserve"> </w:t>
      </w:r>
      <w:r w:rsidRPr="0000291E">
        <w:t xml:space="preserve">44-ФЗ </w:t>
      </w:r>
      <w:r>
        <w:t>Учреждение</w:t>
      </w:r>
      <w:r w:rsidRPr="0000291E">
        <w:t xml:space="preserve"> </w:t>
      </w:r>
      <w:r w:rsidRPr="0000291E">
        <w:rPr>
          <w:iCs/>
        </w:rPr>
        <w:t>обязано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r>
        <w:rPr>
          <w:iCs/>
        </w:rPr>
        <w:t>, а так же п</w:t>
      </w:r>
      <w:r>
        <w:t>о итогам года составить отчет об объеме закупок у субъектов малого предпринимательства, социально ориентированных некоммерческих организаций и до 1 апреля года, следующего за отчетным годом, разместить</w:t>
      </w:r>
      <w:proofErr w:type="gramEnd"/>
      <w:r>
        <w:t xml:space="preserve"> такой отчет в единой информационной системе. </w:t>
      </w:r>
    </w:p>
    <w:p w:rsidR="006E2D08" w:rsidRDefault="006E2D08" w:rsidP="006E2D08">
      <w:pPr>
        <w:pStyle w:val="ConsPlusNormal"/>
        <w:spacing w:line="360" w:lineRule="auto"/>
        <w:ind w:firstLine="709"/>
        <w:jc w:val="both"/>
        <w:rPr>
          <w:iCs/>
        </w:rPr>
      </w:pPr>
      <w:r w:rsidRPr="007A20A6">
        <w:rPr>
          <w:iCs/>
        </w:rPr>
        <w:t xml:space="preserve"> Конкурентные способы определения поставщиков (подрядчиков, исполнителей) за проверяемый период Заказчиком не производились, поэтому требования статьи 30 Федерального закона № 44-ФЗ правомерно </w:t>
      </w:r>
      <w:r>
        <w:rPr>
          <w:iCs/>
        </w:rPr>
        <w:br/>
      </w:r>
      <w:r w:rsidRPr="007A20A6">
        <w:rPr>
          <w:iCs/>
        </w:rPr>
        <w:t>не были им применены.</w:t>
      </w:r>
    </w:p>
    <w:p w:rsidR="006E2D08" w:rsidRDefault="006E2D08" w:rsidP="006E2D08">
      <w:pPr>
        <w:pStyle w:val="ConsPlusNormal"/>
        <w:spacing w:line="360" w:lineRule="auto"/>
        <w:ind w:firstLine="709"/>
        <w:jc w:val="both"/>
        <w:rPr>
          <w:highlight w:val="yellow"/>
        </w:rPr>
      </w:pPr>
      <w:r w:rsidRPr="007E4C6F">
        <w:t>В соответствии с частью 4 статьи 30 Федерального закона №</w:t>
      </w:r>
      <w:r>
        <w:t xml:space="preserve"> </w:t>
      </w:r>
      <w:r w:rsidRPr="007E4C6F">
        <w:t xml:space="preserve">44-ФЗ </w:t>
      </w:r>
      <w:r>
        <w:br/>
      </w:r>
      <w:r w:rsidRPr="007E4C6F">
        <w:t xml:space="preserve">по итогам </w:t>
      </w:r>
      <w:r>
        <w:t xml:space="preserve">2015 </w:t>
      </w:r>
      <w:r w:rsidRPr="007E4C6F">
        <w:t xml:space="preserve">года Учреждение </w:t>
      </w:r>
      <w:proofErr w:type="gramStart"/>
      <w:r w:rsidRPr="007E4C6F">
        <w:t>разместил</w:t>
      </w:r>
      <w:r>
        <w:t>о</w:t>
      </w:r>
      <w:r w:rsidRPr="007E4C6F">
        <w:t xml:space="preserve"> </w:t>
      </w:r>
      <w:r w:rsidRPr="00483184">
        <w:t>отчет</w:t>
      </w:r>
      <w:proofErr w:type="gramEnd"/>
      <w:r w:rsidRPr="00483184">
        <w:t xml:space="preserve"> об объеме закупок </w:t>
      </w:r>
      <w:r>
        <w:br/>
      </w:r>
      <w:r w:rsidRPr="00483184">
        <w:t>у субъектов малого предпринимательства, социально ориентированных некоммерческих организаций</w:t>
      </w:r>
      <w:r>
        <w:t xml:space="preserve"> (далее – Отчет) 28</w:t>
      </w:r>
      <w:r w:rsidRPr="00483184">
        <w:t>.03.201</w:t>
      </w:r>
      <w:r>
        <w:t>6</w:t>
      </w:r>
      <w:r w:rsidRPr="00C5324B">
        <w:t>.</w:t>
      </w:r>
    </w:p>
    <w:p w:rsidR="006E2D08" w:rsidRDefault="006E2D08" w:rsidP="006E2D08">
      <w:pPr>
        <w:pStyle w:val="ConsPlusNormal"/>
        <w:tabs>
          <w:tab w:val="left" w:pos="1620"/>
        </w:tabs>
        <w:spacing w:line="360" w:lineRule="auto"/>
        <w:ind w:firstLine="709"/>
        <w:jc w:val="both"/>
      </w:pPr>
      <w:proofErr w:type="gramStart"/>
      <w:r w:rsidRPr="00C5324B">
        <w:t xml:space="preserve">Форма </w:t>
      </w:r>
      <w:r>
        <w:t>О</w:t>
      </w:r>
      <w:r w:rsidRPr="00C5324B">
        <w:t>тчета соответству</w:t>
      </w:r>
      <w:r>
        <w:t>е</w:t>
      </w:r>
      <w:r w:rsidRPr="00C5324B">
        <w:t>т требованиям, установленным  постановлением Правительства Российск</w:t>
      </w:r>
      <w:r>
        <w:t>ой Федерации от 17.03.2015</w:t>
      </w:r>
      <w:r w:rsidRPr="00C5324B">
        <w:t xml:space="preserve"> </w:t>
      </w:r>
      <w:r>
        <w:br/>
      </w:r>
      <w:r w:rsidRPr="00C5324B">
        <w:t xml:space="preserve">№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w:t>
      </w:r>
      <w:r w:rsidRPr="00C5324B">
        <w:lastRenderedPageBreak/>
        <w:t xml:space="preserve">изменения в Положение о Межведомственной комиссии по отбору инвестиционных проектов, российских кредитных организаций </w:t>
      </w:r>
      <w:r>
        <w:br/>
      </w:r>
      <w:r w:rsidRPr="00C5324B">
        <w:t>и международных финансовых организаций для участия в Программе поддержки инвестиционных проектов</w:t>
      </w:r>
      <w:proofErr w:type="gramEnd"/>
      <w:r w:rsidRPr="00C5324B">
        <w:t xml:space="preserve">, реализуемых на территории Российской </w:t>
      </w:r>
      <w:proofErr w:type="gramStart"/>
      <w:r w:rsidRPr="00C5324B">
        <w:t>Федерации</w:t>
      </w:r>
      <w:proofErr w:type="gramEnd"/>
      <w:r w:rsidRPr="00C5324B">
        <w:t xml:space="preserve"> на основе проектного финансирования»</w:t>
      </w:r>
      <w:r>
        <w:t xml:space="preserve"> (далее – Постановление № 238)</w:t>
      </w:r>
      <w:r w:rsidRPr="00C5324B">
        <w:t xml:space="preserve">. </w:t>
      </w:r>
    </w:p>
    <w:p w:rsidR="006E2D08" w:rsidRPr="00287259" w:rsidRDefault="006E2D08" w:rsidP="006E2D08">
      <w:pPr>
        <w:autoSpaceDE w:val="0"/>
        <w:autoSpaceDN w:val="0"/>
        <w:adjustRightInd w:val="0"/>
        <w:spacing w:line="360" w:lineRule="auto"/>
        <w:ind w:firstLine="709"/>
        <w:jc w:val="both"/>
        <w:rPr>
          <w:b/>
          <w:i/>
          <w:sz w:val="28"/>
          <w:szCs w:val="28"/>
        </w:rPr>
      </w:pPr>
      <w:r>
        <w:rPr>
          <w:sz w:val="28"/>
          <w:szCs w:val="28"/>
        </w:rPr>
        <w:t>Согласно Отчету, с</w:t>
      </w:r>
      <w:r w:rsidRPr="007814BF">
        <w:rPr>
          <w:sz w:val="28"/>
          <w:szCs w:val="28"/>
        </w:rPr>
        <w:t xml:space="preserve"> января 201</w:t>
      </w:r>
      <w:r>
        <w:rPr>
          <w:sz w:val="28"/>
          <w:szCs w:val="28"/>
        </w:rPr>
        <w:t>5 года по декабрь 2015</w:t>
      </w:r>
      <w:r w:rsidRPr="007814BF">
        <w:rPr>
          <w:sz w:val="28"/>
          <w:szCs w:val="28"/>
        </w:rPr>
        <w:t xml:space="preserve"> года общая сумма закупок у  субъектов малого предпринимательства, социально ориентированных некоммерчески</w:t>
      </w:r>
      <w:r>
        <w:rPr>
          <w:sz w:val="28"/>
          <w:szCs w:val="28"/>
        </w:rPr>
        <w:t>х</w:t>
      </w:r>
      <w:r w:rsidRPr="007814BF">
        <w:rPr>
          <w:sz w:val="28"/>
          <w:szCs w:val="28"/>
        </w:rPr>
        <w:t xml:space="preserve"> организаци</w:t>
      </w:r>
      <w:r>
        <w:rPr>
          <w:sz w:val="28"/>
          <w:szCs w:val="28"/>
        </w:rPr>
        <w:t>й</w:t>
      </w:r>
      <w:r w:rsidRPr="007814BF">
        <w:rPr>
          <w:sz w:val="28"/>
          <w:szCs w:val="28"/>
        </w:rPr>
        <w:t xml:space="preserve"> в Учреждении составила </w:t>
      </w:r>
      <w:r>
        <w:rPr>
          <w:sz w:val="28"/>
          <w:szCs w:val="28"/>
        </w:rPr>
        <w:br/>
      </w:r>
      <w:r w:rsidRPr="00287259">
        <w:rPr>
          <w:b/>
          <w:i/>
          <w:sz w:val="28"/>
          <w:szCs w:val="28"/>
        </w:rPr>
        <w:t>0,00</w:t>
      </w:r>
      <w:r w:rsidRPr="00287259">
        <w:rPr>
          <w:b/>
          <w:i/>
          <w:color w:val="000000"/>
          <w:sz w:val="27"/>
          <w:szCs w:val="27"/>
        </w:rPr>
        <w:t xml:space="preserve"> </w:t>
      </w:r>
      <w:r w:rsidRPr="00287259">
        <w:rPr>
          <w:b/>
          <w:i/>
          <w:sz w:val="28"/>
          <w:szCs w:val="28"/>
        </w:rPr>
        <w:t xml:space="preserve">тыс. рублей. </w:t>
      </w:r>
    </w:p>
    <w:p w:rsidR="006E2D08" w:rsidRDefault="006E2D08" w:rsidP="006E2D08">
      <w:pPr>
        <w:autoSpaceDE w:val="0"/>
        <w:autoSpaceDN w:val="0"/>
        <w:adjustRightInd w:val="0"/>
        <w:spacing w:line="360" w:lineRule="auto"/>
        <w:ind w:firstLine="709"/>
        <w:jc w:val="both"/>
        <w:rPr>
          <w:sz w:val="28"/>
          <w:szCs w:val="28"/>
        </w:rPr>
      </w:pPr>
      <w:r>
        <w:rPr>
          <w:sz w:val="28"/>
          <w:szCs w:val="28"/>
        </w:rPr>
        <w:t xml:space="preserve">При проверке порядка оформления и размещения Отчета нарушений </w:t>
      </w:r>
      <w:r w:rsidR="00287259">
        <w:rPr>
          <w:sz w:val="28"/>
          <w:szCs w:val="28"/>
        </w:rPr>
        <w:br/>
      </w:r>
      <w:r>
        <w:rPr>
          <w:sz w:val="28"/>
          <w:szCs w:val="28"/>
        </w:rPr>
        <w:t>не выявлено.</w:t>
      </w:r>
    </w:p>
    <w:p w:rsidR="00022140" w:rsidRDefault="00022140" w:rsidP="00AE30C5">
      <w:pPr>
        <w:spacing w:line="360" w:lineRule="auto"/>
        <w:ind w:firstLine="709"/>
        <w:jc w:val="both"/>
        <w:rPr>
          <w:b/>
          <w:color w:val="000000"/>
          <w:sz w:val="28"/>
          <w:szCs w:val="28"/>
        </w:rPr>
      </w:pPr>
    </w:p>
    <w:p w:rsidR="00AE30C5" w:rsidRDefault="00AE30C5" w:rsidP="00AE30C5">
      <w:pPr>
        <w:spacing w:line="360" w:lineRule="auto"/>
        <w:ind w:firstLine="709"/>
        <w:jc w:val="both"/>
        <w:rPr>
          <w:b/>
          <w:sz w:val="28"/>
          <w:szCs w:val="28"/>
        </w:rPr>
      </w:pPr>
      <w:r>
        <w:rPr>
          <w:b/>
          <w:color w:val="000000"/>
          <w:sz w:val="28"/>
          <w:szCs w:val="28"/>
        </w:rPr>
        <w:t xml:space="preserve">Обоснованность в документально оформленном </w:t>
      </w:r>
      <w:r w:rsidRPr="009D04FC">
        <w:rPr>
          <w:b/>
          <w:color w:val="000000"/>
          <w:sz w:val="28"/>
          <w:szCs w:val="28"/>
        </w:rPr>
        <w:t>отчете</w:t>
      </w:r>
      <w:r>
        <w:rPr>
          <w:b/>
          <w:color w:val="000000"/>
          <w:sz w:val="28"/>
          <w:szCs w:val="28"/>
        </w:rPr>
        <w:t xml:space="preserve"> </w:t>
      </w:r>
      <w:r>
        <w:rPr>
          <w:b/>
          <w:color w:val="000000"/>
          <w:sz w:val="28"/>
          <w:szCs w:val="28"/>
        </w:rPr>
        <w:br/>
        <w:t>о</w:t>
      </w:r>
      <w:r w:rsidRPr="009D04FC">
        <w:rPr>
          <w:b/>
          <w:color w:val="000000"/>
          <w:sz w:val="28"/>
          <w:szCs w:val="28"/>
        </w:rPr>
        <w:t xml:space="preserve"> </w:t>
      </w:r>
      <w:r w:rsidRPr="009D04FC">
        <w:rPr>
          <w:b/>
          <w:sz w:val="28"/>
          <w:szCs w:val="28"/>
        </w:rPr>
        <w:t xml:space="preserve">невозможности или нецелесообразности использования иных способов определения поставщика (подрядчика, исполнителя), а также </w:t>
      </w:r>
      <w:r>
        <w:rPr>
          <w:b/>
          <w:sz w:val="28"/>
          <w:szCs w:val="28"/>
        </w:rPr>
        <w:t xml:space="preserve">обоснование </w:t>
      </w:r>
      <w:r w:rsidRPr="009D04FC">
        <w:rPr>
          <w:b/>
          <w:sz w:val="28"/>
          <w:szCs w:val="28"/>
        </w:rPr>
        <w:t xml:space="preserve">цены контракта  и иных существенных условий контракта в случае осуществления закупки у единственного поставщика (подрядчика, исполнителя) </w:t>
      </w:r>
    </w:p>
    <w:p w:rsidR="00D7118C" w:rsidRDefault="00D7118C" w:rsidP="00D7118C">
      <w:pPr>
        <w:spacing w:line="360" w:lineRule="auto"/>
        <w:ind w:firstLine="709"/>
        <w:jc w:val="both"/>
        <w:rPr>
          <w:color w:val="000000"/>
          <w:sz w:val="28"/>
          <w:szCs w:val="28"/>
        </w:rPr>
      </w:pPr>
      <w:r>
        <w:rPr>
          <w:color w:val="000000"/>
          <w:sz w:val="28"/>
          <w:szCs w:val="28"/>
        </w:rPr>
        <w:t xml:space="preserve">Учреждением в проверяемом периоде заключено 2 договора аренды нежилого помещения муниципальной собственности  в соответствии </w:t>
      </w:r>
      <w:r>
        <w:rPr>
          <w:color w:val="000000"/>
          <w:sz w:val="28"/>
          <w:szCs w:val="28"/>
        </w:rPr>
        <w:br/>
        <w:t>с пунктом 32 части 1 статьи 93 Федерального закона – договор</w:t>
      </w:r>
      <w:r w:rsidRPr="00642732">
        <w:rPr>
          <w:color w:val="000000"/>
          <w:sz w:val="28"/>
          <w:szCs w:val="28"/>
        </w:rPr>
        <w:t xml:space="preserve"> </w:t>
      </w:r>
      <w:r>
        <w:rPr>
          <w:color w:val="000000"/>
          <w:sz w:val="28"/>
          <w:szCs w:val="28"/>
        </w:rPr>
        <w:t>аренды нежилого помещения муниципальной собственности от 24.02.2015 № 21/а, договор</w:t>
      </w:r>
      <w:r w:rsidRPr="00642732">
        <w:rPr>
          <w:color w:val="000000"/>
          <w:sz w:val="28"/>
          <w:szCs w:val="28"/>
        </w:rPr>
        <w:t xml:space="preserve"> </w:t>
      </w:r>
      <w:r>
        <w:rPr>
          <w:color w:val="000000"/>
          <w:sz w:val="28"/>
          <w:szCs w:val="28"/>
        </w:rPr>
        <w:t xml:space="preserve">аренды нежилого помещения муниципальной собственности </w:t>
      </w:r>
      <w:r>
        <w:rPr>
          <w:color w:val="000000"/>
          <w:sz w:val="28"/>
          <w:szCs w:val="28"/>
        </w:rPr>
        <w:br/>
        <w:t>от 26.10.2015  № 31/а.</w:t>
      </w:r>
    </w:p>
    <w:p w:rsidR="00D7118C" w:rsidRDefault="00D7118C" w:rsidP="00D7118C">
      <w:pPr>
        <w:spacing w:line="360" w:lineRule="auto"/>
        <w:ind w:firstLine="709"/>
        <w:jc w:val="both"/>
        <w:rPr>
          <w:color w:val="000000"/>
          <w:sz w:val="28"/>
          <w:szCs w:val="28"/>
        </w:rPr>
      </w:pPr>
      <w:r>
        <w:rPr>
          <w:color w:val="000000"/>
          <w:sz w:val="28"/>
          <w:szCs w:val="28"/>
        </w:rPr>
        <w:t xml:space="preserve">К </w:t>
      </w:r>
      <w:r w:rsidR="008738AA">
        <w:rPr>
          <w:color w:val="000000"/>
          <w:sz w:val="28"/>
          <w:szCs w:val="28"/>
        </w:rPr>
        <w:t>указанным</w:t>
      </w:r>
      <w:r>
        <w:rPr>
          <w:color w:val="000000"/>
          <w:sz w:val="28"/>
          <w:szCs w:val="28"/>
        </w:rPr>
        <w:t xml:space="preserve"> договорам составлены отчеты о невозможности </w:t>
      </w:r>
      <w:r>
        <w:rPr>
          <w:color w:val="000000"/>
          <w:sz w:val="28"/>
          <w:szCs w:val="28"/>
        </w:rPr>
        <w:br/>
        <w:t xml:space="preserve">или нецелесообразности использования иных способов определения поставщика (подрядчика, исполнителя), а также обоснование цены контракт  и иных существенных условий контракта в случае осуществления закупки </w:t>
      </w:r>
      <w:r w:rsidR="008738AA">
        <w:rPr>
          <w:color w:val="000000"/>
          <w:sz w:val="28"/>
          <w:szCs w:val="28"/>
        </w:rPr>
        <w:br/>
      </w:r>
      <w:r>
        <w:rPr>
          <w:color w:val="000000"/>
          <w:sz w:val="28"/>
          <w:szCs w:val="28"/>
        </w:rPr>
        <w:t xml:space="preserve">у единственного поставщика (подрядчика, исполнителя).  </w:t>
      </w:r>
    </w:p>
    <w:p w:rsidR="00D7118C" w:rsidRDefault="00D7118C" w:rsidP="00D7118C">
      <w:pPr>
        <w:spacing w:line="360" w:lineRule="auto"/>
        <w:ind w:firstLine="709"/>
        <w:jc w:val="both"/>
        <w:rPr>
          <w:color w:val="000000"/>
          <w:sz w:val="28"/>
          <w:szCs w:val="28"/>
        </w:rPr>
      </w:pPr>
      <w:r>
        <w:rPr>
          <w:color w:val="000000"/>
          <w:sz w:val="28"/>
          <w:szCs w:val="28"/>
        </w:rPr>
        <w:lastRenderedPageBreak/>
        <w:t>В отчетах содержатся реквизиты договора, предмет договора, основание осуществления закупки у единственного поставщика (подрядчика, исполнителя) со ссылкой на нормы Федерального закона, с обоснованием</w:t>
      </w:r>
      <w:r w:rsidRPr="00281C80">
        <w:rPr>
          <w:color w:val="000000"/>
          <w:sz w:val="28"/>
          <w:szCs w:val="28"/>
        </w:rPr>
        <w:t xml:space="preserve"> </w:t>
      </w:r>
      <w:r w:rsidR="008738AA">
        <w:rPr>
          <w:color w:val="000000"/>
          <w:sz w:val="28"/>
          <w:szCs w:val="28"/>
        </w:rPr>
        <w:br/>
      </w:r>
      <w:r>
        <w:rPr>
          <w:color w:val="000000"/>
          <w:sz w:val="28"/>
          <w:szCs w:val="28"/>
        </w:rPr>
        <w:t>невозможности или нецелесообразности использования иных способов определения поставщика (подрядчика, исполнителя), обоснование цены контракта, обоснование иных существенных условий контракта.</w:t>
      </w:r>
    </w:p>
    <w:p w:rsidR="00D7118C" w:rsidRPr="00952C33" w:rsidRDefault="00D7118C" w:rsidP="00D7118C">
      <w:pPr>
        <w:spacing w:line="360" w:lineRule="auto"/>
        <w:ind w:firstLine="709"/>
        <w:jc w:val="both"/>
        <w:rPr>
          <w:color w:val="000000"/>
          <w:sz w:val="28"/>
          <w:szCs w:val="28"/>
        </w:rPr>
      </w:pPr>
      <w:r>
        <w:rPr>
          <w:color w:val="000000"/>
          <w:sz w:val="28"/>
          <w:szCs w:val="28"/>
        </w:rPr>
        <w:t>Нарушений в части необходимости составления отчетов</w:t>
      </w:r>
      <w:r w:rsidRPr="00865146">
        <w:rPr>
          <w:color w:val="000000"/>
          <w:sz w:val="28"/>
          <w:szCs w:val="28"/>
        </w:rPr>
        <w:t xml:space="preserve"> </w:t>
      </w:r>
      <w:r w:rsidR="008738AA">
        <w:rPr>
          <w:color w:val="000000"/>
          <w:sz w:val="28"/>
          <w:szCs w:val="28"/>
        </w:rPr>
        <w:br/>
      </w:r>
      <w:r>
        <w:rPr>
          <w:color w:val="000000"/>
          <w:sz w:val="28"/>
          <w:szCs w:val="28"/>
        </w:rPr>
        <w:t xml:space="preserve">о невозможности или нецелесообразности использования иных способов определения поставщика (подрядчика, исполнителя), а также обоснование цены контракта  и иных существенных условий контракта в случае осуществления закупки у единственного поставщика (подрядчика, исполнителя) не выявлено. </w:t>
      </w:r>
    </w:p>
    <w:p w:rsidR="008738AA" w:rsidRDefault="008738AA" w:rsidP="00984316">
      <w:pPr>
        <w:spacing w:line="360" w:lineRule="auto"/>
        <w:ind w:firstLine="709"/>
        <w:jc w:val="both"/>
        <w:rPr>
          <w:b/>
          <w:color w:val="000000"/>
          <w:sz w:val="28"/>
          <w:szCs w:val="28"/>
        </w:rPr>
      </w:pPr>
    </w:p>
    <w:p w:rsidR="00984316" w:rsidRPr="00984316" w:rsidRDefault="00984316" w:rsidP="00984316">
      <w:pPr>
        <w:spacing w:line="360" w:lineRule="auto"/>
        <w:ind w:firstLine="709"/>
        <w:jc w:val="both"/>
        <w:rPr>
          <w:b/>
          <w:sz w:val="28"/>
          <w:szCs w:val="28"/>
        </w:rPr>
      </w:pPr>
      <w:r w:rsidRPr="00D14879">
        <w:rPr>
          <w:b/>
          <w:color w:val="000000"/>
          <w:sz w:val="28"/>
          <w:szCs w:val="28"/>
        </w:rPr>
        <w:t xml:space="preserve">Соответствие закупаемых товаров, выполненных работ </w:t>
      </w:r>
      <w:r>
        <w:rPr>
          <w:b/>
          <w:color w:val="000000"/>
          <w:sz w:val="28"/>
          <w:szCs w:val="28"/>
        </w:rPr>
        <w:br/>
      </w:r>
      <w:r w:rsidRPr="00D14879">
        <w:rPr>
          <w:b/>
          <w:color w:val="000000"/>
          <w:sz w:val="28"/>
          <w:szCs w:val="28"/>
        </w:rPr>
        <w:t xml:space="preserve">и оказанных услуг условиям государственных контрактов (договоров), </w:t>
      </w:r>
      <w:r w:rsidRPr="00D14879">
        <w:rPr>
          <w:b/>
          <w:sz w:val="28"/>
          <w:szCs w:val="28"/>
        </w:rPr>
        <w:t xml:space="preserve">достижения целей закупки, а также целевое использование поставленных товаров, результатов выполненных работ и оказанных </w:t>
      </w:r>
      <w:r w:rsidRPr="00984316">
        <w:rPr>
          <w:b/>
          <w:sz w:val="28"/>
          <w:szCs w:val="28"/>
        </w:rPr>
        <w:t>услуг</w:t>
      </w:r>
    </w:p>
    <w:p w:rsidR="00532DEB" w:rsidRPr="00532DEB" w:rsidRDefault="00532DEB" w:rsidP="00532DEB">
      <w:pPr>
        <w:spacing w:line="360" w:lineRule="auto"/>
        <w:ind w:firstLine="709"/>
        <w:jc w:val="both"/>
        <w:rPr>
          <w:sz w:val="28"/>
          <w:szCs w:val="28"/>
        </w:rPr>
      </w:pPr>
      <w:r w:rsidRPr="00532DEB">
        <w:rPr>
          <w:sz w:val="28"/>
          <w:szCs w:val="28"/>
        </w:rPr>
        <w:t>В ходе выборочной проверки соответствия закупаемых товаров, выполненных работ и оказанных услуг условиям государственных контрактов (договоров) установлено следующее.</w:t>
      </w:r>
    </w:p>
    <w:p w:rsidR="00532DEB" w:rsidRPr="00532DEB" w:rsidRDefault="00532DEB" w:rsidP="00532DEB">
      <w:pPr>
        <w:shd w:val="clear" w:color="auto" w:fill="FFFFFF"/>
        <w:tabs>
          <w:tab w:val="left" w:pos="540"/>
        </w:tabs>
        <w:spacing w:line="360" w:lineRule="auto"/>
        <w:ind w:firstLine="709"/>
        <w:jc w:val="both"/>
        <w:rPr>
          <w:rFonts w:cs="Arial"/>
          <w:sz w:val="28"/>
          <w:szCs w:val="28"/>
        </w:rPr>
      </w:pPr>
      <w:r w:rsidRPr="00532DEB">
        <w:rPr>
          <w:sz w:val="28"/>
          <w:szCs w:val="28"/>
        </w:rPr>
        <w:t xml:space="preserve">В соответствии с  частью 3 статьи 94 Федерального закона № 44-ФЗ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w:t>
      </w:r>
    </w:p>
    <w:p w:rsidR="00532DEB" w:rsidRPr="00532DEB" w:rsidRDefault="00532DEB" w:rsidP="00532DEB">
      <w:pPr>
        <w:spacing w:line="360" w:lineRule="auto"/>
        <w:ind w:firstLine="709"/>
        <w:jc w:val="both"/>
        <w:rPr>
          <w:color w:val="000000"/>
          <w:sz w:val="28"/>
          <w:szCs w:val="28"/>
        </w:rPr>
      </w:pPr>
      <w:r w:rsidRPr="00532DEB">
        <w:rPr>
          <w:color w:val="000000"/>
          <w:sz w:val="28"/>
          <w:szCs w:val="28"/>
        </w:rPr>
        <w:lastRenderedPageBreak/>
        <w:t>За проверяемый период Учреждением проводилась экспертиза результатов, предусмотренных контрактом своими силами, без привлечения экспертов, экспертных организаций.</w:t>
      </w:r>
    </w:p>
    <w:p w:rsidR="00532DEB" w:rsidRPr="00532DEB" w:rsidRDefault="00532DEB" w:rsidP="00532DEB">
      <w:pPr>
        <w:autoSpaceDE w:val="0"/>
        <w:autoSpaceDN w:val="0"/>
        <w:adjustRightInd w:val="0"/>
        <w:spacing w:line="360" w:lineRule="auto"/>
        <w:ind w:firstLine="709"/>
        <w:jc w:val="both"/>
        <w:rPr>
          <w:color w:val="000000"/>
          <w:sz w:val="28"/>
          <w:szCs w:val="28"/>
        </w:rPr>
      </w:pPr>
      <w:proofErr w:type="gramStart"/>
      <w:r w:rsidRPr="00532DEB">
        <w:rPr>
          <w:color w:val="000000"/>
          <w:sz w:val="28"/>
          <w:szCs w:val="28"/>
        </w:rPr>
        <w:t xml:space="preserve">В соответствии с частью 7 статьи 94 Федерального закона № 44-ФЗ приемка результатов поставленного товара, выполненной работы </w:t>
      </w:r>
      <w:r>
        <w:rPr>
          <w:color w:val="000000"/>
          <w:sz w:val="28"/>
          <w:szCs w:val="28"/>
        </w:rPr>
        <w:br/>
      </w:r>
      <w:r w:rsidRPr="00532DEB">
        <w:rPr>
          <w:color w:val="000000"/>
          <w:sz w:val="28"/>
          <w:szCs w:val="28"/>
        </w:rPr>
        <w:t>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w:t>
      </w:r>
      <w:proofErr w:type="gramEnd"/>
      <w:r w:rsidRPr="00532DEB">
        <w:rPr>
          <w:color w:val="000000"/>
          <w:sz w:val="28"/>
          <w:szCs w:val="28"/>
        </w:rPr>
        <w:t xml:space="preserve"> письменной форме мотивированный отказ </w:t>
      </w:r>
      <w:r w:rsidRPr="00532DEB">
        <w:rPr>
          <w:color w:val="000000"/>
          <w:sz w:val="28"/>
          <w:szCs w:val="28"/>
        </w:rPr>
        <w:br/>
        <w:t xml:space="preserve">от подписания такого документа. </w:t>
      </w:r>
      <w:proofErr w:type="gramStart"/>
      <w:r w:rsidRPr="00532DEB">
        <w:rPr>
          <w:color w:val="000000"/>
          <w:sz w:val="28"/>
          <w:szCs w:val="28"/>
        </w:rPr>
        <w:t xml:space="preserve">В случае привлечения заказчиком </w:t>
      </w:r>
      <w:r>
        <w:rPr>
          <w:color w:val="000000"/>
          <w:sz w:val="28"/>
          <w:szCs w:val="28"/>
        </w:rPr>
        <w:br/>
      </w:r>
      <w:r w:rsidRPr="00532DEB">
        <w:rPr>
          <w:color w:val="000000"/>
          <w:sz w:val="28"/>
          <w:szCs w:val="28"/>
        </w:rPr>
        <w:t xml:space="preserve">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w:t>
      </w:r>
      <w:r>
        <w:rPr>
          <w:color w:val="000000"/>
          <w:sz w:val="28"/>
          <w:szCs w:val="28"/>
        </w:rPr>
        <w:br/>
      </w:r>
      <w:r w:rsidRPr="00532DEB">
        <w:rPr>
          <w:color w:val="000000"/>
          <w:sz w:val="28"/>
          <w:szCs w:val="28"/>
        </w:rPr>
        <w:t>для ее проведения.</w:t>
      </w:r>
      <w:proofErr w:type="gramEnd"/>
    </w:p>
    <w:p w:rsidR="00532DEB" w:rsidRPr="00532DEB" w:rsidRDefault="00532DEB" w:rsidP="00532DEB">
      <w:pPr>
        <w:autoSpaceDE w:val="0"/>
        <w:autoSpaceDN w:val="0"/>
        <w:adjustRightInd w:val="0"/>
        <w:spacing w:line="360" w:lineRule="auto"/>
        <w:ind w:firstLine="709"/>
        <w:jc w:val="both"/>
        <w:rPr>
          <w:color w:val="000000"/>
          <w:sz w:val="28"/>
          <w:szCs w:val="28"/>
        </w:rPr>
      </w:pPr>
      <w:r w:rsidRPr="00532DEB">
        <w:rPr>
          <w:color w:val="000000"/>
          <w:sz w:val="28"/>
          <w:szCs w:val="28"/>
        </w:rPr>
        <w:t xml:space="preserve">Для проверки предоставленных поставщиком результатов, в части </w:t>
      </w:r>
      <w:r w:rsidRPr="00532DEB">
        <w:rPr>
          <w:color w:val="000000"/>
          <w:sz w:val="28"/>
          <w:szCs w:val="28"/>
        </w:rPr>
        <w:br/>
        <w:t xml:space="preserve">их соответствия условиям контракта, Учреждением были представлены следующие документы: контракты (договоры), товарные накладные, </w:t>
      </w:r>
      <w:r>
        <w:rPr>
          <w:color w:val="000000"/>
          <w:sz w:val="28"/>
          <w:szCs w:val="28"/>
        </w:rPr>
        <w:br/>
      </w:r>
      <w:r w:rsidRPr="00532DEB">
        <w:rPr>
          <w:color w:val="000000"/>
          <w:sz w:val="28"/>
          <w:szCs w:val="28"/>
        </w:rPr>
        <w:t>счета-фактуры (счета на оплату), акты оказанных услуг.</w:t>
      </w:r>
    </w:p>
    <w:p w:rsidR="00532DEB" w:rsidRPr="00532DEB" w:rsidRDefault="00532DEB" w:rsidP="00532DEB">
      <w:pPr>
        <w:autoSpaceDE w:val="0"/>
        <w:autoSpaceDN w:val="0"/>
        <w:adjustRightInd w:val="0"/>
        <w:spacing w:line="360" w:lineRule="auto"/>
        <w:ind w:firstLine="709"/>
        <w:jc w:val="both"/>
        <w:rPr>
          <w:color w:val="000000"/>
          <w:sz w:val="28"/>
          <w:szCs w:val="28"/>
        </w:rPr>
      </w:pPr>
      <w:r w:rsidRPr="00532DEB">
        <w:rPr>
          <w:color w:val="000000"/>
          <w:sz w:val="28"/>
          <w:szCs w:val="28"/>
        </w:rPr>
        <w:t xml:space="preserve">В представленных Учреждением документах о приемке товаров содержится информация о проведении экспертизы. Товарные накладные, акты оказанных услуг оформлены, подписаны   заказчиком в лице начальника управления Е.Д. Чиженко. Отчет об исполнении государственного контракта или результатах отдельного этапа </w:t>
      </w:r>
      <w:r>
        <w:rPr>
          <w:color w:val="000000"/>
          <w:sz w:val="28"/>
          <w:szCs w:val="28"/>
        </w:rPr>
        <w:br/>
      </w:r>
      <w:r w:rsidRPr="00532DEB">
        <w:rPr>
          <w:color w:val="000000"/>
          <w:sz w:val="28"/>
          <w:szCs w:val="28"/>
        </w:rPr>
        <w:t>его исполнения имеется.</w:t>
      </w:r>
    </w:p>
    <w:p w:rsidR="00532DEB" w:rsidRPr="00532DEB" w:rsidRDefault="00532DEB" w:rsidP="00532DEB">
      <w:pPr>
        <w:autoSpaceDE w:val="0"/>
        <w:autoSpaceDN w:val="0"/>
        <w:adjustRightInd w:val="0"/>
        <w:spacing w:line="360" w:lineRule="auto"/>
        <w:ind w:firstLine="709"/>
        <w:jc w:val="both"/>
        <w:rPr>
          <w:color w:val="000000"/>
          <w:sz w:val="28"/>
          <w:szCs w:val="28"/>
        </w:rPr>
      </w:pPr>
      <w:r w:rsidRPr="00532DEB">
        <w:rPr>
          <w:color w:val="000000"/>
          <w:sz w:val="28"/>
          <w:szCs w:val="28"/>
        </w:rPr>
        <w:lastRenderedPageBreak/>
        <w:t xml:space="preserve">Поставленные товары, результаты оказанных услуг согласно представленным первичным документам соответствуют условиям заключенных государственных контрактов (договоров). Нарушений </w:t>
      </w:r>
      <w:r>
        <w:rPr>
          <w:color w:val="000000"/>
          <w:sz w:val="28"/>
          <w:szCs w:val="28"/>
        </w:rPr>
        <w:br/>
      </w:r>
      <w:r w:rsidRPr="00532DEB">
        <w:rPr>
          <w:color w:val="000000"/>
          <w:sz w:val="28"/>
          <w:szCs w:val="28"/>
        </w:rPr>
        <w:t xml:space="preserve">при проверке документов, подтверждающих проведение экспертизы, </w:t>
      </w:r>
      <w:r>
        <w:rPr>
          <w:color w:val="000000"/>
          <w:sz w:val="28"/>
          <w:szCs w:val="28"/>
        </w:rPr>
        <w:br/>
      </w:r>
      <w:r w:rsidRPr="00532DEB">
        <w:rPr>
          <w:color w:val="000000"/>
          <w:sz w:val="28"/>
          <w:szCs w:val="28"/>
        </w:rPr>
        <w:t xml:space="preserve">не выявлено. </w:t>
      </w:r>
    </w:p>
    <w:p w:rsidR="00532DEB" w:rsidRPr="00532DEB" w:rsidRDefault="00532DEB" w:rsidP="00532DEB">
      <w:pPr>
        <w:suppressAutoHyphens/>
        <w:spacing w:line="360" w:lineRule="auto"/>
        <w:ind w:firstLine="709"/>
        <w:jc w:val="both"/>
        <w:rPr>
          <w:iCs/>
          <w:sz w:val="28"/>
          <w:szCs w:val="28"/>
        </w:rPr>
      </w:pPr>
      <w:r w:rsidRPr="00532DEB">
        <w:rPr>
          <w:sz w:val="28"/>
          <w:szCs w:val="28"/>
        </w:rPr>
        <w:t>Проверкой соответствия использования поставленного товара, выполненной работы (её результата) или оказанной услуги целям осуществления закупки нарушений не установлено. Все приобретаемые товары, предоставляемые услуги направлены на достижение целей осуществления закупок для обеспечения государственных нужд. О</w:t>
      </w:r>
      <w:r w:rsidRPr="00532DEB">
        <w:rPr>
          <w:iCs/>
          <w:sz w:val="28"/>
          <w:szCs w:val="28"/>
        </w:rPr>
        <w:t xml:space="preserve">бъекты закупок соответствуют функциям и полномочиям казенного учреждения.  </w:t>
      </w:r>
    </w:p>
    <w:p w:rsidR="00532DEB" w:rsidRPr="00532DEB" w:rsidRDefault="00532DEB" w:rsidP="00532DEB">
      <w:pPr>
        <w:suppressAutoHyphens/>
        <w:spacing w:line="360" w:lineRule="auto"/>
        <w:ind w:firstLine="709"/>
        <w:jc w:val="both"/>
        <w:rPr>
          <w:sz w:val="28"/>
          <w:szCs w:val="28"/>
        </w:rPr>
      </w:pPr>
      <w:r w:rsidRPr="00532DEB">
        <w:rPr>
          <w:iCs/>
          <w:sz w:val="28"/>
          <w:szCs w:val="28"/>
        </w:rPr>
        <w:t xml:space="preserve"> </w:t>
      </w:r>
      <w:r w:rsidRPr="00532DEB">
        <w:rPr>
          <w:sz w:val="28"/>
          <w:szCs w:val="28"/>
        </w:rPr>
        <w:t>Фактов неэффективного и нецелевого использования поставленного товара, оказанной услуги не установлено.</w:t>
      </w:r>
    </w:p>
    <w:p w:rsidR="00532DEB" w:rsidRDefault="00532DEB" w:rsidP="00A36490">
      <w:pPr>
        <w:shd w:val="clear" w:color="auto" w:fill="FFFFFF"/>
        <w:tabs>
          <w:tab w:val="left" w:pos="0"/>
        </w:tabs>
        <w:spacing w:line="360" w:lineRule="auto"/>
        <w:ind w:firstLine="709"/>
        <w:jc w:val="both"/>
        <w:rPr>
          <w:b/>
          <w:sz w:val="28"/>
          <w:szCs w:val="28"/>
        </w:rPr>
      </w:pPr>
    </w:p>
    <w:p w:rsidR="00A36490" w:rsidRPr="00A8434B" w:rsidRDefault="00A36490" w:rsidP="00A36490">
      <w:pPr>
        <w:shd w:val="clear" w:color="auto" w:fill="FFFFFF"/>
        <w:tabs>
          <w:tab w:val="left" w:pos="0"/>
        </w:tabs>
        <w:spacing w:line="360" w:lineRule="auto"/>
        <w:ind w:firstLine="709"/>
        <w:jc w:val="both"/>
        <w:rPr>
          <w:rFonts w:cs="Arial"/>
          <w:b/>
          <w:sz w:val="28"/>
          <w:szCs w:val="28"/>
        </w:rPr>
      </w:pPr>
      <w:r w:rsidRPr="00A8434B">
        <w:rPr>
          <w:b/>
          <w:sz w:val="28"/>
          <w:szCs w:val="28"/>
        </w:rPr>
        <w:t xml:space="preserve">Соблюдение ограничений и запретов, установленных законодательством Российской Федерации и иными нормативными правовыми актами Российской Федерации о контрактной системе </w:t>
      </w:r>
      <w:r>
        <w:rPr>
          <w:b/>
          <w:sz w:val="28"/>
          <w:szCs w:val="28"/>
        </w:rPr>
        <w:br/>
      </w:r>
      <w:r w:rsidRPr="00A8434B">
        <w:rPr>
          <w:b/>
          <w:sz w:val="28"/>
          <w:szCs w:val="28"/>
        </w:rPr>
        <w:t>в сфере закупок</w:t>
      </w:r>
    </w:p>
    <w:p w:rsidR="00287259" w:rsidRDefault="00287259" w:rsidP="00287259">
      <w:pPr>
        <w:pStyle w:val="ConsPlusNormal"/>
        <w:spacing w:line="360" w:lineRule="auto"/>
        <w:ind w:firstLine="709"/>
        <w:jc w:val="both"/>
        <w:rPr>
          <w:rFonts w:cs="Arial"/>
          <w:szCs w:val="19"/>
        </w:rPr>
      </w:pPr>
      <w:r w:rsidRPr="00B7220B">
        <w:rPr>
          <w:rFonts w:cs="Arial"/>
          <w:szCs w:val="19"/>
        </w:rPr>
        <w:t>В соответствии с</w:t>
      </w:r>
      <w:r>
        <w:rPr>
          <w:rFonts w:cs="Arial"/>
          <w:szCs w:val="19"/>
        </w:rPr>
        <w:t>о</w:t>
      </w:r>
      <w:r w:rsidRPr="00B7220B">
        <w:rPr>
          <w:rFonts w:cs="Arial"/>
          <w:szCs w:val="19"/>
        </w:rPr>
        <w:t xml:space="preserve"> стать</w:t>
      </w:r>
      <w:r>
        <w:rPr>
          <w:rFonts w:cs="Arial"/>
          <w:szCs w:val="19"/>
        </w:rPr>
        <w:t>ей</w:t>
      </w:r>
      <w:r w:rsidRPr="00B7220B">
        <w:rPr>
          <w:rFonts w:cs="Arial"/>
          <w:szCs w:val="19"/>
        </w:rPr>
        <w:t xml:space="preserve"> 14 </w:t>
      </w:r>
      <w:r>
        <w:rPr>
          <w:rFonts w:cs="Arial"/>
          <w:szCs w:val="19"/>
        </w:rPr>
        <w:t>Федерального з</w:t>
      </w:r>
      <w:r w:rsidRPr="00B7220B">
        <w:rPr>
          <w:rFonts w:cs="Arial"/>
          <w:szCs w:val="19"/>
        </w:rPr>
        <w:t xml:space="preserve">акона №44-ФЗ </w:t>
      </w:r>
      <w:r>
        <w:rPr>
          <w:rFonts w:cs="Arial"/>
          <w:szCs w:val="19"/>
        </w:rPr>
        <w:br/>
        <w:t xml:space="preserve">при осуществлении закупок к товарам, происходящим из иностранных государств, применяется национальный режим на равных условиях </w:t>
      </w:r>
      <w:r>
        <w:rPr>
          <w:rFonts w:cs="Arial"/>
          <w:szCs w:val="19"/>
        </w:rPr>
        <w:br/>
        <w:t xml:space="preserve">с товарами российского происхождения.  </w:t>
      </w:r>
    </w:p>
    <w:p w:rsidR="00287259" w:rsidRDefault="00287259" w:rsidP="00287259">
      <w:pPr>
        <w:pStyle w:val="ConsPlusNormal"/>
        <w:spacing w:line="360" w:lineRule="auto"/>
        <w:ind w:firstLine="709"/>
        <w:jc w:val="both"/>
      </w:pPr>
      <w:r>
        <w:rPr>
          <w:rFonts w:cs="Arial"/>
          <w:szCs w:val="19"/>
        </w:rPr>
        <w:t xml:space="preserve">Случаи и условия </w:t>
      </w:r>
      <w:hyperlink r:id="rId12" w:history="1">
        <w:r w:rsidRPr="00337F0F">
          <w:t>допуска</w:t>
        </w:r>
      </w:hyperlink>
      <w:r>
        <w:t xml:space="preserve"> товаров, происходящих из иностранного государства,</w:t>
      </w:r>
      <w:r w:rsidRPr="00C060A9">
        <w:t xml:space="preserve"> </w:t>
      </w:r>
      <w:r>
        <w:t>определены:</w:t>
      </w:r>
    </w:p>
    <w:p w:rsidR="00287259" w:rsidRDefault="00287259" w:rsidP="00287259">
      <w:pPr>
        <w:pStyle w:val="ConsPlusNormal"/>
        <w:spacing w:line="360" w:lineRule="auto"/>
        <w:ind w:firstLine="709"/>
        <w:jc w:val="both"/>
      </w:pPr>
      <w:r>
        <w:t xml:space="preserve">- постановлением Правительства Российской Федерации от 14.07.2014 </w:t>
      </w:r>
      <w:r>
        <w:br/>
        <w:t>№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(далее – Постановление № 656);</w:t>
      </w:r>
    </w:p>
    <w:p w:rsidR="00287259" w:rsidRDefault="00287259" w:rsidP="00287259">
      <w:pPr>
        <w:pStyle w:val="ConsPlusNormal"/>
        <w:spacing w:line="360" w:lineRule="auto"/>
        <w:ind w:firstLine="709"/>
        <w:jc w:val="both"/>
      </w:pPr>
      <w:r>
        <w:lastRenderedPageBreak/>
        <w:t xml:space="preserve">- постановлением Правительства РФ от 05.02.2015 № 102 </w:t>
      </w:r>
      <w:r>
        <w:b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(далее – Постановление № 102);</w:t>
      </w:r>
    </w:p>
    <w:p w:rsidR="00287259" w:rsidRDefault="00287259" w:rsidP="00287259">
      <w:pPr>
        <w:pStyle w:val="ConsPlusNormal"/>
        <w:spacing w:line="360" w:lineRule="auto"/>
        <w:ind w:firstLine="709"/>
        <w:jc w:val="both"/>
      </w:pPr>
      <w:r>
        <w:t xml:space="preserve">- постановлением Правительства РФ от 30.11.2015 № 1289 </w:t>
      </w:r>
      <w:r>
        <w:b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(далее – Постановление №1289);</w:t>
      </w:r>
    </w:p>
    <w:p w:rsidR="00287259" w:rsidRDefault="00287259" w:rsidP="00287259">
      <w:pPr>
        <w:pStyle w:val="ConsPlusNormal"/>
        <w:spacing w:line="360" w:lineRule="auto"/>
        <w:ind w:firstLine="709"/>
        <w:jc w:val="both"/>
      </w:pPr>
      <w:r>
        <w:t xml:space="preserve">- приказом Минэкономразвития России от 25.03.2014 № 155 </w:t>
      </w:r>
      <w:r>
        <w:br/>
        <w: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(далее – Приказ №155).</w:t>
      </w:r>
    </w:p>
    <w:p w:rsidR="00287259" w:rsidRDefault="00287259" w:rsidP="00287259">
      <w:pPr>
        <w:pStyle w:val="ConsPlusNormal"/>
        <w:spacing w:line="360" w:lineRule="auto"/>
        <w:ind w:firstLine="709"/>
        <w:jc w:val="both"/>
      </w:pPr>
      <w:r w:rsidRPr="00BC4EDF">
        <w:t>Закуп</w:t>
      </w:r>
      <w:r>
        <w:t>ки</w:t>
      </w:r>
      <w:r w:rsidRPr="00BC4EDF">
        <w:t xml:space="preserve"> товаров в соответствии с Постановлением № 656</w:t>
      </w:r>
      <w:r>
        <w:t xml:space="preserve">, Постановлением № 102, Постановлением № 1289, Приказом № 155 </w:t>
      </w:r>
      <w:r w:rsidRPr="00BC4EDF">
        <w:t>Учреждением не проводил</w:t>
      </w:r>
      <w:r>
        <w:t>и</w:t>
      </w:r>
      <w:r w:rsidRPr="00BC4EDF">
        <w:t>сь.</w:t>
      </w:r>
    </w:p>
    <w:p w:rsidR="00287259" w:rsidRDefault="00287259" w:rsidP="00287259">
      <w:pPr>
        <w:pStyle w:val="ConsPlusNormal"/>
        <w:spacing w:line="360" w:lineRule="auto"/>
        <w:ind w:firstLine="709"/>
        <w:jc w:val="both"/>
        <w:rPr>
          <w:b/>
          <w:color w:val="000000"/>
        </w:rPr>
      </w:pPr>
      <w:r>
        <w:t>Нарушений не выявлено.</w:t>
      </w:r>
    </w:p>
    <w:p w:rsidR="00734CCA" w:rsidRDefault="00734CCA" w:rsidP="00531BC6">
      <w:pPr>
        <w:pStyle w:val="ConsPlusNormal"/>
        <w:spacing w:line="360" w:lineRule="auto"/>
        <w:ind w:firstLine="709"/>
        <w:jc w:val="both"/>
      </w:pPr>
    </w:p>
    <w:p w:rsidR="00F35DE6" w:rsidRDefault="00F35DE6" w:rsidP="00F35DE6">
      <w:pPr>
        <w:suppressAutoHyphens/>
        <w:spacing w:line="360" w:lineRule="auto"/>
        <w:ind w:firstLine="709"/>
        <w:jc w:val="both"/>
        <w:rPr>
          <w:b/>
          <w:sz w:val="28"/>
          <w:szCs w:val="28"/>
        </w:rPr>
      </w:pPr>
      <w:r w:rsidRPr="00BC3FD3">
        <w:rPr>
          <w:b/>
          <w:sz w:val="28"/>
          <w:szCs w:val="28"/>
        </w:rPr>
        <w:t xml:space="preserve">Соответствие закупаемой продукции ожидаемым результатам государственных программ, в том числе в части объема закупаемой продукции, соответствия планов-графиков закупок планам реализации и детальным планам-графикам реализации государственных программ, </w:t>
      </w:r>
      <w:r w:rsidRPr="00BC3FD3">
        <w:rPr>
          <w:b/>
          <w:sz w:val="28"/>
          <w:szCs w:val="28"/>
        </w:rPr>
        <w:br/>
        <w:t>в рамках которых они осуществляются</w:t>
      </w:r>
    </w:p>
    <w:p w:rsidR="00FC4E49" w:rsidRPr="00BC3FD3" w:rsidRDefault="00FC4E49" w:rsidP="00FC4E49">
      <w:pPr>
        <w:suppressAutoHyphens/>
        <w:spacing w:line="360" w:lineRule="auto"/>
        <w:ind w:firstLine="709"/>
        <w:jc w:val="both"/>
        <w:rPr>
          <w:sz w:val="28"/>
          <w:szCs w:val="28"/>
        </w:rPr>
      </w:pPr>
      <w:r w:rsidRPr="00BC3FD3">
        <w:rPr>
          <w:sz w:val="28"/>
          <w:szCs w:val="28"/>
        </w:rPr>
        <w:t xml:space="preserve">Согласно отчету «Сведения об исполнении плана графика», сформированному в автоматизированной информационной системе закупок товаров, работ, услуг для государственных нужд Кировской области </w:t>
      </w:r>
      <w:r w:rsidRPr="00BC3FD3">
        <w:rPr>
          <w:sz w:val="28"/>
          <w:szCs w:val="28"/>
        </w:rPr>
        <w:br/>
        <w:t>«</w:t>
      </w:r>
      <w:r w:rsidRPr="00BC3FD3">
        <w:rPr>
          <w:sz w:val="28"/>
          <w:szCs w:val="28"/>
          <w:lang w:val="en-US"/>
        </w:rPr>
        <w:t>WEB</w:t>
      </w:r>
      <w:r w:rsidRPr="00BC3FD3">
        <w:rPr>
          <w:sz w:val="28"/>
          <w:szCs w:val="28"/>
        </w:rPr>
        <w:t xml:space="preserve">-Торги-КС»  исполнение плана-графика за 2015 год составляет </w:t>
      </w:r>
      <w:r>
        <w:rPr>
          <w:sz w:val="28"/>
          <w:szCs w:val="28"/>
        </w:rPr>
        <w:t>97</w:t>
      </w:r>
      <w:r w:rsidRPr="00BC3FD3">
        <w:rPr>
          <w:sz w:val="28"/>
          <w:szCs w:val="28"/>
        </w:rPr>
        <w:t>,</w:t>
      </w:r>
      <w:r>
        <w:rPr>
          <w:sz w:val="28"/>
          <w:szCs w:val="28"/>
        </w:rPr>
        <w:t>6</w:t>
      </w:r>
      <w:r w:rsidRPr="00BC3FD3">
        <w:rPr>
          <w:sz w:val="28"/>
          <w:szCs w:val="28"/>
        </w:rPr>
        <w:t xml:space="preserve">%, </w:t>
      </w:r>
      <w:r w:rsidRPr="00BC3FD3">
        <w:rPr>
          <w:sz w:val="28"/>
          <w:szCs w:val="28"/>
        </w:rPr>
        <w:br/>
        <w:t>а именно:</w:t>
      </w:r>
    </w:p>
    <w:p w:rsidR="00FC4E49" w:rsidRPr="00FC4E49" w:rsidRDefault="00FC4E49" w:rsidP="00FC4E49">
      <w:pPr>
        <w:suppressAutoHyphens/>
        <w:spacing w:line="360" w:lineRule="auto"/>
        <w:ind w:firstLine="709"/>
        <w:jc w:val="both"/>
        <w:rPr>
          <w:sz w:val="28"/>
          <w:szCs w:val="28"/>
        </w:rPr>
      </w:pPr>
      <w:r>
        <w:rPr>
          <w:bCs/>
          <w:sz w:val="28"/>
          <w:szCs w:val="28"/>
        </w:rPr>
        <w:lastRenderedPageBreak/>
        <w:t xml:space="preserve">- </w:t>
      </w:r>
      <w:r w:rsidRPr="00BC3FD3">
        <w:rPr>
          <w:sz w:val="28"/>
          <w:szCs w:val="28"/>
        </w:rPr>
        <w:t xml:space="preserve">закупки у единственного поставщика (закупка до 100 тыс. руб.) </w:t>
      </w:r>
      <w:r w:rsidRPr="00BC3FD3">
        <w:rPr>
          <w:sz w:val="28"/>
          <w:szCs w:val="28"/>
        </w:rPr>
        <w:br/>
        <w:t>в соответствии с пунктом 4 части 1 статьи 93 Федерального закона № 44-ФЗ  исполнены на</w:t>
      </w:r>
      <w:r w:rsidRPr="00FC4E49">
        <w:rPr>
          <w:sz w:val="28"/>
          <w:szCs w:val="28"/>
        </w:rPr>
        <w:t xml:space="preserve"> 96,9%;</w:t>
      </w:r>
    </w:p>
    <w:p w:rsidR="00FC4E49" w:rsidRDefault="00FC4E49" w:rsidP="00FC4E49">
      <w:pPr>
        <w:suppressAutoHyphens/>
        <w:spacing w:line="360" w:lineRule="auto"/>
        <w:ind w:firstLine="709"/>
        <w:jc w:val="both"/>
        <w:rPr>
          <w:sz w:val="28"/>
          <w:szCs w:val="28"/>
        </w:rPr>
      </w:pPr>
      <w:r w:rsidRPr="00BC3FD3">
        <w:rPr>
          <w:sz w:val="28"/>
          <w:szCs w:val="28"/>
        </w:rPr>
        <w:t xml:space="preserve">- закупки у единственного поставщика (исключая пункты 4, 5, 23 </w:t>
      </w:r>
      <w:r w:rsidR="00530D12">
        <w:rPr>
          <w:sz w:val="28"/>
          <w:szCs w:val="28"/>
        </w:rPr>
        <w:br/>
      </w:r>
      <w:r w:rsidRPr="00BC3FD3">
        <w:rPr>
          <w:sz w:val="28"/>
          <w:szCs w:val="28"/>
        </w:rPr>
        <w:t>части 1 статьи 93 Федерального закона № 44-ФЗ) исполнены</w:t>
      </w:r>
      <w:r w:rsidRPr="00FC4E49">
        <w:rPr>
          <w:sz w:val="28"/>
          <w:szCs w:val="28"/>
        </w:rPr>
        <w:t xml:space="preserve"> на 100%</w:t>
      </w:r>
      <w:r>
        <w:rPr>
          <w:sz w:val="28"/>
          <w:szCs w:val="28"/>
        </w:rPr>
        <w:t>.</w:t>
      </w:r>
    </w:p>
    <w:p w:rsidR="00FC4E49" w:rsidRPr="00BC3FD3" w:rsidRDefault="00FC4E49" w:rsidP="00FC4E49">
      <w:pPr>
        <w:suppressAutoHyphens/>
        <w:spacing w:line="360" w:lineRule="auto"/>
        <w:ind w:firstLine="709"/>
        <w:jc w:val="both"/>
        <w:rPr>
          <w:sz w:val="28"/>
          <w:szCs w:val="28"/>
        </w:rPr>
      </w:pPr>
      <w:r w:rsidRPr="00BC3FD3">
        <w:rPr>
          <w:sz w:val="28"/>
          <w:szCs w:val="28"/>
        </w:rPr>
        <w:t xml:space="preserve">Общий объем  закупок в 2015 году, предусмотренных планом-графиком  составляет  </w:t>
      </w:r>
      <w:r w:rsidRPr="00FC4E49">
        <w:rPr>
          <w:b/>
          <w:i/>
          <w:sz w:val="28"/>
          <w:szCs w:val="28"/>
        </w:rPr>
        <w:t>1 134,3</w:t>
      </w:r>
      <w:r>
        <w:rPr>
          <w:sz w:val="28"/>
          <w:szCs w:val="28"/>
        </w:rPr>
        <w:t xml:space="preserve"> </w:t>
      </w:r>
      <w:r w:rsidRPr="00BC3FD3">
        <w:rPr>
          <w:b/>
          <w:i/>
          <w:sz w:val="28"/>
          <w:szCs w:val="28"/>
        </w:rPr>
        <w:t>тыс. руб.,</w:t>
      </w:r>
      <w:r w:rsidRPr="00BC3FD3">
        <w:rPr>
          <w:sz w:val="28"/>
          <w:szCs w:val="28"/>
        </w:rPr>
        <w:t xml:space="preserve"> в том числе: </w:t>
      </w:r>
    </w:p>
    <w:p w:rsidR="00FC4E49" w:rsidRPr="00BC3FD3" w:rsidRDefault="00FC4E49" w:rsidP="00FC4E49">
      <w:pPr>
        <w:suppressAutoHyphens/>
        <w:spacing w:line="360" w:lineRule="auto"/>
        <w:ind w:firstLine="709"/>
        <w:jc w:val="both"/>
        <w:rPr>
          <w:sz w:val="28"/>
          <w:szCs w:val="28"/>
        </w:rPr>
      </w:pPr>
      <w:r w:rsidRPr="00BC3FD3">
        <w:rPr>
          <w:sz w:val="28"/>
          <w:szCs w:val="28"/>
        </w:rPr>
        <w:t xml:space="preserve">- закупки у единственного поставщика (закупка до 100 тыс. руб.) </w:t>
      </w:r>
      <w:r w:rsidRPr="00BC3FD3">
        <w:rPr>
          <w:sz w:val="28"/>
          <w:szCs w:val="28"/>
        </w:rPr>
        <w:br/>
        <w:t>в соответствии с пунктом 4 части 1 статьи 93 Федерального закона № 44-ФЗ</w:t>
      </w:r>
      <w:r>
        <w:rPr>
          <w:sz w:val="28"/>
          <w:szCs w:val="28"/>
        </w:rPr>
        <w:t xml:space="preserve">  на сумму </w:t>
      </w:r>
      <w:r>
        <w:rPr>
          <w:b/>
          <w:i/>
          <w:sz w:val="28"/>
          <w:szCs w:val="28"/>
        </w:rPr>
        <w:t>743</w:t>
      </w:r>
      <w:r w:rsidRPr="00BC3FD3">
        <w:rPr>
          <w:b/>
          <w:i/>
          <w:sz w:val="28"/>
          <w:szCs w:val="28"/>
        </w:rPr>
        <w:t>,</w:t>
      </w:r>
      <w:r>
        <w:rPr>
          <w:b/>
          <w:i/>
          <w:sz w:val="28"/>
          <w:szCs w:val="28"/>
        </w:rPr>
        <w:t>3</w:t>
      </w:r>
      <w:r w:rsidRPr="00BC3FD3">
        <w:rPr>
          <w:b/>
          <w:i/>
          <w:sz w:val="28"/>
          <w:szCs w:val="28"/>
        </w:rPr>
        <w:t xml:space="preserve"> тыс. руб.;</w:t>
      </w:r>
    </w:p>
    <w:p w:rsidR="00FC4E49" w:rsidRPr="00BC3FD3" w:rsidRDefault="00FC4E49" w:rsidP="00FC4E49">
      <w:pPr>
        <w:suppressAutoHyphens/>
        <w:spacing w:line="360" w:lineRule="auto"/>
        <w:ind w:firstLine="709"/>
        <w:jc w:val="both"/>
        <w:rPr>
          <w:b/>
          <w:i/>
          <w:sz w:val="28"/>
          <w:szCs w:val="28"/>
        </w:rPr>
      </w:pPr>
      <w:r w:rsidRPr="00BC3FD3">
        <w:rPr>
          <w:sz w:val="28"/>
          <w:szCs w:val="28"/>
        </w:rPr>
        <w:t xml:space="preserve">- закупки у единственного поставщика (исключая пункты 4, 5, 23 </w:t>
      </w:r>
      <w:r w:rsidR="00530D12">
        <w:rPr>
          <w:sz w:val="28"/>
          <w:szCs w:val="28"/>
        </w:rPr>
        <w:br/>
      </w:r>
      <w:r w:rsidRPr="00BC3FD3">
        <w:rPr>
          <w:sz w:val="28"/>
          <w:szCs w:val="28"/>
        </w:rPr>
        <w:t xml:space="preserve">части 1 статьи 93 Федерального закона № 44-ФЗ)  на сумму </w:t>
      </w:r>
      <w:r>
        <w:rPr>
          <w:b/>
          <w:i/>
          <w:sz w:val="28"/>
          <w:szCs w:val="28"/>
        </w:rPr>
        <w:t>391</w:t>
      </w:r>
      <w:r w:rsidRPr="00BC3FD3">
        <w:rPr>
          <w:b/>
          <w:i/>
          <w:sz w:val="28"/>
          <w:szCs w:val="28"/>
        </w:rPr>
        <w:t>,</w:t>
      </w:r>
      <w:r>
        <w:rPr>
          <w:b/>
          <w:i/>
          <w:sz w:val="28"/>
          <w:szCs w:val="28"/>
        </w:rPr>
        <w:t>0</w:t>
      </w:r>
      <w:r w:rsidRPr="00BC3FD3">
        <w:rPr>
          <w:b/>
          <w:i/>
          <w:sz w:val="28"/>
          <w:szCs w:val="28"/>
        </w:rPr>
        <w:t xml:space="preserve"> тыс. руб.</w:t>
      </w:r>
    </w:p>
    <w:p w:rsidR="00FC4E49" w:rsidRPr="00BC3FD3" w:rsidRDefault="00FC4E49" w:rsidP="00FC4E49">
      <w:pPr>
        <w:suppressAutoHyphens/>
        <w:spacing w:line="360" w:lineRule="auto"/>
        <w:ind w:firstLine="709"/>
        <w:jc w:val="both"/>
        <w:rPr>
          <w:sz w:val="28"/>
          <w:szCs w:val="28"/>
        </w:rPr>
      </w:pPr>
      <w:r w:rsidRPr="00BC3FD3">
        <w:rPr>
          <w:sz w:val="28"/>
          <w:szCs w:val="28"/>
        </w:rPr>
        <w:t xml:space="preserve">Бюджетных обязательств на 2015 год присвоено </w:t>
      </w:r>
      <w:r w:rsidRPr="00BC3FD3">
        <w:rPr>
          <w:b/>
          <w:i/>
          <w:sz w:val="28"/>
          <w:szCs w:val="28"/>
        </w:rPr>
        <w:t>1 1</w:t>
      </w:r>
      <w:r>
        <w:rPr>
          <w:b/>
          <w:i/>
          <w:sz w:val="28"/>
          <w:szCs w:val="28"/>
        </w:rPr>
        <w:t>06</w:t>
      </w:r>
      <w:r w:rsidRPr="00BC3FD3">
        <w:rPr>
          <w:b/>
          <w:i/>
          <w:sz w:val="28"/>
          <w:szCs w:val="28"/>
        </w:rPr>
        <w:t>,</w:t>
      </w:r>
      <w:r>
        <w:rPr>
          <w:b/>
          <w:i/>
          <w:sz w:val="28"/>
          <w:szCs w:val="28"/>
        </w:rPr>
        <w:t>5</w:t>
      </w:r>
      <w:r w:rsidRPr="00BC3FD3">
        <w:rPr>
          <w:b/>
          <w:i/>
          <w:sz w:val="28"/>
          <w:szCs w:val="28"/>
        </w:rPr>
        <w:t xml:space="preserve"> тыс. руб.,</w:t>
      </w:r>
      <w:r w:rsidRPr="00BC3FD3">
        <w:rPr>
          <w:sz w:val="28"/>
          <w:szCs w:val="28"/>
        </w:rPr>
        <w:t xml:space="preserve"> </w:t>
      </w:r>
      <w:r w:rsidRPr="00BC3FD3">
        <w:rPr>
          <w:sz w:val="28"/>
          <w:szCs w:val="28"/>
        </w:rPr>
        <w:br/>
        <w:t>в т. ч.:</w:t>
      </w:r>
    </w:p>
    <w:p w:rsidR="00FC4E49" w:rsidRPr="00BC3FD3" w:rsidRDefault="00FC4E49" w:rsidP="00FC4E49">
      <w:pPr>
        <w:suppressAutoHyphens/>
        <w:spacing w:line="360" w:lineRule="auto"/>
        <w:ind w:firstLine="709"/>
        <w:jc w:val="both"/>
        <w:rPr>
          <w:sz w:val="28"/>
          <w:szCs w:val="28"/>
        </w:rPr>
      </w:pPr>
      <w:r w:rsidRPr="00BC3FD3">
        <w:rPr>
          <w:sz w:val="28"/>
          <w:szCs w:val="28"/>
        </w:rPr>
        <w:t xml:space="preserve">- закупки у единственного поставщика (закупка до 100 тыс. руб.) </w:t>
      </w:r>
      <w:r w:rsidRPr="00BC3FD3">
        <w:rPr>
          <w:sz w:val="28"/>
          <w:szCs w:val="28"/>
        </w:rPr>
        <w:br/>
        <w:t>в соответствии с пунктом 4 части 1 статьи 93 Федерального закона № 44-ФЗ</w:t>
      </w:r>
      <w:r>
        <w:rPr>
          <w:sz w:val="28"/>
          <w:szCs w:val="28"/>
        </w:rPr>
        <w:t xml:space="preserve">  на сумму </w:t>
      </w:r>
      <w:r>
        <w:rPr>
          <w:b/>
          <w:i/>
          <w:sz w:val="28"/>
          <w:szCs w:val="28"/>
        </w:rPr>
        <w:t>720</w:t>
      </w:r>
      <w:r w:rsidRPr="00BC3FD3">
        <w:rPr>
          <w:b/>
          <w:i/>
          <w:sz w:val="28"/>
          <w:szCs w:val="28"/>
        </w:rPr>
        <w:t>,</w:t>
      </w:r>
      <w:r>
        <w:rPr>
          <w:b/>
          <w:i/>
          <w:sz w:val="28"/>
          <w:szCs w:val="28"/>
        </w:rPr>
        <w:t>6</w:t>
      </w:r>
      <w:r w:rsidRPr="00BC3FD3">
        <w:rPr>
          <w:b/>
          <w:i/>
          <w:sz w:val="28"/>
          <w:szCs w:val="28"/>
        </w:rPr>
        <w:t xml:space="preserve"> тыс. руб.;</w:t>
      </w:r>
    </w:p>
    <w:p w:rsidR="00FC4E49" w:rsidRPr="00BC3FD3" w:rsidRDefault="00FC4E49" w:rsidP="00FC4E49">
      <w:pPr>
        <w:suppressAutoHyphens/>
        <w:spacing w:line="360" w:lineRule="auto"/>
        <w:ind w:firstLine="709"/>
        <w:jc w:val="both"/>
        <w:rPr>
          <w:b/>
          <w:i/>
          <w:sz w:val="28"/>
          <w:szCs w:val="28"/>
        </w:rPr>
      </w:pPr>
      <w:r w:rsidRPr="00BC3FD3">
        <w:rPr>
          <w:sz w:val="28"/>
          <w:szCs w:val="28"/>
        </w:rPr>
        <w:t xml:space="preserve">- закупки у единственного поставщика (исключая пункты 4, 5, 23 </w:t>
      </w:r>
      <w:r w:rsidR="00530D12">
        <w:rPr>
          <w:sz w:val="28"/>
          <w:szCs w:val="28"/>
        </w:rPr>
        <w:br/>
      </w:r>
      <w:r w:rsidRPr="00BC3FD3">
        <w:rPr>
          <w:sz w:val="28"/>
          <w:szCs w:val="28"/>
        </w:rPr>
        <w:t xml:space="preserve">части 1 статьи 93 Федерального закона № 44-ФЗ)  на сумму </w:t>
      </w:r>
      <w:r>
        <w:rPr>
          <w:b/>
          <w:i/>
          <w:sz w:val="28"/>
          <w:szCs w:val="28"/>
        </w:rPr>
        <w:t>391</w:t>
      </w:r>
      <w:r w:rsidRPr="00BC3FD3">
        <w:rPr>
          <w:b/>
          <w:i/>
          <w:sz w:val="28"/>
          <w:szCs w:val="28"/>
        </w:rPr>
        <w:t>,</w:t>
      </w:r>
      <w:r>
        <w:rPr>
          <w:b/>
          <w:i/>
          <w:sz w:val="28"/>
          <w:szCs w:val="28"/>
        </w:rPr>
        <w:t>0</w:t>
      </w:r>
      <w:r w:rsidRPr="00BC3FD3">
        <w:rPr>
          <w:b/>
          <w:i/>
          <w:sz w:val="28"/>
          <w:szCs w:val="28"/>
        </w:rPr>
        <w:t xml:space="preserve"> тыс. руб.</w:t>
      </w:r>
    </w:p>
    <w:p w:rsidR="00FC4E49" w:rsidRPr="00530D12" w:rsidRDefault="00FC4E49" w:rsidP="00530D12">
      <w:pPr>
        <w:suppressAutoHyphens/>
        <w:spacing w:line="360" w:lineRule="auto"/>
        <w:ind w:firstLine="709"/>
        <w:jc w:val="both"/>
        <w:rPr>
          <w:sz w:val="28"/>
          <w:szCs w:val="28"/>
        </w:rPr>
      </w:pPr>
      <w:r w:rsidRPr="00BC3FD3">
        <w:rPr>
          <w:sz w:val="28"/>
          <w:szCs w:val="28"/>
        </w:rPr>
        <w:t xml:space="preserve">Кассовые расходы  по бюджетным обязательствам за 2015 год  составили  </w:t>
      </w:r>
      <w:r w:rsidRPr="00FC4E49">
        <w:rPr>
          <w:b/>
          <w:i/>
          <w:sz w:val="28"/>
          <w:szCs w:val="28"/>
        </w:rPr>
        <w:t>1</w:t>
      </w:r>
      <w:r>
        <w:rPr>
          <w:b/>
          <w:i/>
          <w:sz w:val="28"/>
          <w:szCs w:val="28"/>
        </w:rPr>
        <w:t xml:space="preserve"> </w:t>
      </w:r>
      <w:r w:rsidRPr="00FC4E49">
        <w:rPr>
          <w:b/>
          <w:i/>
          <w:sz w:val="28"/>
          <w:szCs w:val="28"/>
        </w:rPr>
        <w:t xml:space="preserve">061,9  </w:t>
      </w:r>
      <w:r w:rsidRPr="00BC3FD3">
        <w:rPr>
          <w:b/>
          <w:i/>
          <w:sz w:val="28"/>
          <w:szCs w:val="28"/>
        </w:rPr>
        <w:t>тыс. руб.,</w:t>
      </w:r>
      <w:r>
        <w:rPr>
          <w:b/>
          <w:i/>
          <w:sz w:val="28"/>
          <w:szCs w:val="28"/>
        </w:rPr>
        <w:t xml:space="preserve"> </w:t>
      </w:r>
      <w:r w:rsidRPr="00530D12">
        <w:rPr>
          <w:sz w:val="28"/>
          <w:szCs w:val="28"/>
        </w:rPr>
        <w:t>в т</w:t>
      </w:r>
      <w:r w:rsidR="00530D12">
        <w:rPr>
          <w:sz w:val="28"/>
          <w:szCs w:val="28"/>
        </w:rPr>
        <w:t>.</w:t>
      </w:r>
      <w:r w:rsidRPr="00530D12">
        <w:rPr>
          <w:sz w:val="28"/>
          <w:szCs w:val="28"/>
        </w:rPr>
        <w:t xml:space="preserve"> ч</w:t>
      </w:r>
      <w:r w:rsidR="00530D12">
        <w:rPr>
          <w:sz w:val="28"/>
          <w:szCs w:val="28"/>
        </w:rPr>
        <w:t>.</w:t>
      </w:r>
      <w:r w:rsidRPr="00530D12">
        <w:rPr>
          <w:sz w:val="28"/>
          <w:szCs w:val="28"/>
        </w:rPr>
        <w:t>:</w:t>
      </w:r>
    </w:p>
    <w:p w:rsidR="00FC4E49" w:rsidRPr="00530D12" w:rsidRDefault="00FC4E49" w:rsidP="00530D12">
      <w:pPr>
        <w:suppressAutoHyphens/>
        <w:spacing w:line="360" w:lineRule="auto"/>
        <w:ind w:firstLine="709"/>
        <w:jc w:val="both"/>
        <w:rPr>
          <w:b/>
          <w:bCs/>
          <w:i/>
          <w:sz w:val="28"/>
          <w:szCs w:val="28"/>
        </w:rPr>
      </w:pPr>
      <w:r>
        <w:rPr>
          <w:bCs/>
          <w:sz w:val="28"/>
          <w:szCs w:val="28"/>
        </w:rPr>
        <w:t xml:space="preserve">- </w:t>
      </w:r>
      <w:r w:rsidR="00530D12" w:rsidRPr="00530D12">
        <w:rPr>
          <w:bCs/>
          <w:sz w:val="28"/>
          <w:szCs w:val="28"/>
        </w:rPr>
        <w:t>закупки у единственного постав</w:t>
      </w:r>
      <w:r w:rsidR="00530D12">
        <w:rPr>
          <w:bCs/>
          <w:sz w:val="28"/>
          <w:szCs w:val="28"/>
        </w:rPr>
        <w:t xml:space="preserve">щика (закупка до 100 тыс. руб.) </w:t>
      </w:r>
      <w:r w:rsidR="00530D12">
        <w:rPr>
          <w:bCs/>
          <w:sz w:val="28"/>
          <w:szCs w:val="28"/>
        </w:rPr>
        <w:br/>
      </w:r>
      <w:r w:rsidR="00530D12" w:rsidRPr="00530D12">
        <w:rPr>
          <w:bCs/>
          <w:sz w:val="28"/>
          <w:szCs w:val="28"/>
        </w:rPr>
        <w:t xml:space="preserve">в соответствии с пунктом 4 части 1 статьи 93 Федерального закона № 44-ФЗ  на сумму </w:t>
      </w:r>
      <w:r w:rsidRPr="00530D12">
        <w:rPr>
          <w:b/>
          <w:bCs/>
          <w:i/>
          <w:sz w:val="28"/>
          <w:szCs w:val="28"/>
        </w:rPr>
        <w:t>688,5 тыс. руб.;</w:t>
      </w:r>
    </w:p>
    <w:p w:rsidR="00FC4E49" w:rsidRDefault="00FC4E49" w:rsidP="00530D12">
      <w:pPr>
        <w:suppressAutoHyphens/>
        <w:spacing w:line="360" w:lineRule="auto"/>
        <w:ind w:firstLine="709"/>
        <w:jc w:val="both"/>
        <w:rPr>
          <w:sz w:val="28"/>
          <w:szCs w:val="28"/>
        </w:rPr>
      </w:pPr>
      <w:r>
        <w:rPr>
          <w:sz w:val="28"/>
          <w:szCs w:val="28"/>
        </w:rPr>
        <w:t xml:space="preserve">- </w:t>
      </w:r>
      <w:r w:rsidR="00530D12" w:rsidRPr="00530D12">
        <w:rPr>
          <w:sz w:val="28"/>
          <w:szCs w:val="28"/>
        </w:rPr>
        <w:t xml:space="preserve">закупки у единственного поставщика (исключая пункты 4, 5, 23 </w:t>
      </w:r>
      <w:r w:rsidR="00530D12">
        <w:rPr>
          <w:sz w:val="28"/>
          <w:szCs w:val="28"/>
        </w:rPr>
        <w:br/>
      </w:r>
      <w:r w:rsidR="00530D12" w:rsidRPr="00530D12">
        <w:rPr>
          <w:sz w:val="28"/>
          <w:szCs w:val="28"/>
        </w:rPr>
        <w:t>части 1 статьи 93 Федерального закона № 44-ФЗ)  на сумму</w:t>
      </w:r>
      <w:r>
        <w:rPr>
          <w:sz w:val="28"/>
          <w:szCs w:val="28"/>
        </w:rPr>
        <w:t xml:space="preserve"> </w:t>
      </w:r>
      <w:r w:rsidRPr="00530D12">
        <w:rPr>
          <w:b/>
          <w:i/>
          <w:sz w:val="28"/>
          <w:szCs w:val="28"/>
        </w:rPr>
        <w:t>373,4 тыс. руб.</w:t>
      </w:r>
    </w:p>
    <w:p w:rsidR="00FC4E49" w:rsidRPr="00BC3FD3" w:rsidRDefault="00FC4E49" w:rsidP="00FC4E49">
      <w:pPr>
        <w:suppressAutoHyphens/>
        <w:spacing w:line="360" w:lineRule="auto"/>
        <w:ind w:firstLine="709"/>
        <w:jc w:val="both"/>
        <w:rPr>
          <w:sz w:val="28"/>
          <w:szCs w:val="28"/>
        </w:rPr>
      </w:pPr>
      <w:r w:rsidRPr="00BC3FD3">
        <w:rPr>
          <w:sz w:val="28"/>
          <w:szCs w:val="28"/>
        </w:rPr>
        <w:t xml:space="preserve">По результатам проверки соответствия закупаемой продукции ожидаемым результатам государственных программ, в том числе в части объема закупаемой продукции, </w:t>
      </w:r>
      <w:r w:rsidR="00530D12" w:rsidRPr="00530D12">
        <w:rPr>
          <w:sz w:val="28"/>
          <w:szCs w:val="28"/>
        </w:rPr>
        <w:t xml:space="preserve">соответствия планов-графиков закупок планам реализации и детальным планам-графикам реализации </w:t>
      </w:r>
      <w:r w:rsidR="00530D12" w:rsidRPr="00530D12">
        <w:rPr>
          <w:sz w:val="28"/>
          <w:szCs w:val="28"/>
        </w:rPr>
        <w:lastRenderedPageBreak/>
        <w:t>государственных программ,</w:t>
      </w:r>
      <w:r w:rsidR="00530D12">
        <w:rPr>
          <w:sz w:val="28"/>
          <w:szCs w:val="28"/>
        </w:rPr>
        <w:t xml:space="preserve"> </w:t>
      </w:r>
      <w:r w:rsidRPr="00BC3FD3">
        <w:rPr>
          <w:sz w:val="28"/>
          <w:szCs w:val="28"/>
        </w:rPr>
        <w:t>в рамках которых они осуществлялись, нарушений не выявлено.</w:t>
      </w:r>
    </w:p>
    <w:p w:rsidR="005304CA" w:rsidRDefault="005304CA" w:rsidP="00984316">
      <w:pPr>
        <w:shd w:val="clear" w:color="auto" w:fill="FFFFFF"/>
        <w:spacing w:line="360" w:lineRule="auto"/>
        <w:ind w:firstLine="709"/>
        <w:jc w:val="both"/>
        <w:rPr>
          <w:rStyle w:val="a4"/>
          <w:rFonts w:cs="Arial"/>
          <w:sz w:val="28"/>
          <w:szCs w:val="20"/>
        </w:rPr>
      </w:pPr>
    </w:p>
    <w:p w:rsidR="00984316" w:rsidRDefault="00984316" w:rsidP="00984316">
      <w:pPr>
        <w:shd w:val="clear" w:color="auto" w:fill="FFFFFF"/>
        <w:spacing w:line="360" w:lineRule="auto"/>
        <w:ind w:firstLine="709"/>
        <w:jc w:val="both"/>
        <w:rPr>
          <w:rStyle w:val="a4"/>
          <w:rFonts w:cs="Arial"/>
          <w:sz w:val="28"/>
          <w:szCs w:val="20"/>
        </w:rPr>
      </w:pPr>
      <w:r w:rsidRPr="00E04711">
        <w:rPr>
          <w:rStyle w:val="a4"/>
          <w:rFonts w:cs="Arial"/>
          <w:sz w:val="28"/>
          <w:szCs w:val="20"/>
        </w:rPr>
        <w:t>Выводы и предложения:</w:t>
      </w:r>
    </w:p>
    <w:p w:rsidR="00287259" w:rsidRPr="00C04BCD" w:rsidRDefault="00287259" w:rsidP="00287259">
      <w:pPr>
        <w:tabs>
          <w:tab w:val="left" w:pos="540"/>
        </w:tabs>
        <w:spacing w:line="360" w:lineRule="auto"/>
        <w:ind w:firstLine="709"/>
        <w:jc w:val="both"/>
        <w:rPr>
          <w:color w:val="000000"/>
          <w:sz w:val="28"/>
          <w:szCs w:val="28"/>
        </w:rPr>
      </w:pPr>
      <w:r w:rsidRPr="00C04BCD">
        <w:rPr>
          <w:color w:val="000000"/>
          <w:sz w:val="28"/>
          <w:szCs w:val="28"/>
        </w:rPr>
        <w:t>По результатам проведения проверки выявлены следующие нарушения законодательства о контрактной системе в сфере закупок:</w:t>
      </w:r>
    </w:p>
    <w:p w:rsidR="00287259" w:rsidRDefault="00287259" w:rsidP="00287259">
      <w:pPr>
        <w:pStyle w:val="ConsPlusNormal"/>
        <w:spacing w:line="360" w:lineRule="auto"/>
        <w:ind w:firstLine="709"/>
        <w:jc w:val="both"/>
      </w:pPr>
      <w:r>
        <w:t xml:space="preserve">Нарушение требований </w:t>
      </w:r>
      <w:r w:rsidRPr="00287259">
        <w:rPr>
          <w:b/>
          <w:i/>
        </w:rPr>
        <w:t>части 2 статьи 93</w:t>
      </w:r>
      <w:r>
        <w:t xml:space="preserve"> </w:t>
      </w:r>
      <w:r w:rsidRPr="00287259">
        <w:rPr>
          <w:b/>
          <w:i/>
        </w:rPr>
        <w:t xml:space="preserve">Федерального закона </w:t>
      </w:r>
      <w:r w:rsidRPr="00287259">
        <w:rPr>
          <w:b/>
          <w:i/>
        </w:rPr>
        <w:br/>
        <w:t>№ 44-ФЗ</w:t>
      </w:r>
      <w:r>
        <w:t xml:space="preserve"> в части размещения извещени</w:t>
      </w:r>
      <w:r w:rsidR="005304CA">
        <w:t>й</w:t>
      </w:r>
      <w:r>
        <w:t xml:space="preserve"> о проведении закупки </w:t>
      </w:r>
      <w:r>
        <w:br/>
        <w:t>у единственного поставщика (подрядчика, исполнителя</w:t>
      </w:r>
      <w:r w:rsidR="00BF14B5">
        <w:t xml:space="preserve">), </w:t>
      </w:r>
      <w:r w:rsidRPr="00200FA9">
        <w:t>номер</w:t>
      </w:r>
      <w:r w:rsidR="005304CA">
        <w:t>а</w:t>
      </w:r>
      <w:r w:rsidRPr="00200FA9">
        <w:t xml:space="preserve"> извещени</w:t>
      </w:r>
      <w:r w:rsidR="005304CA">
        <w:t>й</w:t>
      </w:r>
      <w:r w:rsidRPr="00200FA9">
        <w:t xml:space="preserve"> </w:t>
      </w:r>
      <w:r w:rsidRPr="00044B99">
        <w:t>0840200007</w:t>
      </w:r>
      <w:r>
        <w:t>4</w:t>
      </w:r>
      <w:r w:rsidRPr="00044B99">
        <w:t>1500000</w:t>
      </w:r>
      <w:r>
        <w:t>4</w:t>
      </w:r>
      <w:r w:rsidR="005304CA">
        <w:t xml:space="preserve">, </w:t>
      </w:r>
      <w:r w:rsidR="005304CA" w:rsidRPr="00044B99">
        <w:t>0840200007</w:t>
      </w:r>
      <w:r w:rsidR="005304CA">
        <w:t>4</w:t>
      </w:r>
      <w:r w:rsidR="005304CA" w:rsidRPr="00044B99">
        <w:t>1500000</w:t>
      </w:r>
      <w:r w:rsidR="005304CA">
        <w:t>3</w:t>
      </w:r>
      <w:r w:rsidR="00BF14B5">
        <w:t>,</w:t>
      </w:r>
      <w:r>
        <w:t xml:space="preserve"> без соблюдения сроков,</w:t>
      </w:r>
      <w:r w:rsidRPr="005E70A0">
        <w:t xml:space="preserve"> установленных</w:t>
      </w:r>
      <w:r>
        <w:t xml:space="preserve"> действующим законодательством.</w:t>
      </w:r>
    </w:p>
    <w:p w:rsidR="00287259" w:rsidRPr="00287259" w:rsidRDefault="00287259" w:rsidP="00287259">
      <w:pPr>
        <w:pStyle w:val="ConsPlusNormal"/>
        <w:spacing w:line="360" w:lineRule="auto"/>
        <w:ind w:firstLine="709"/>
        <w:jc w:val="both"/>
        <w:rPr>
          <w:b/>
          <w:i/>
        </w:rPr>
      </w:pPr>
      <w:r w:rsidRPr="00287259">
        <w:rPr>
          <w:b/>
          <w:i/>
        </w:rPr>
        <w:t>Данн</w:t>
      </w:r>
      <w:r w:rsidR="00BF14B5">
        <w:rPr>
          <w:b/>
          <w:i/>
        </w:rPr>
        <w:t>о</w:t>
      </w:r>
      <w:r w:rsidRPr="00287259">
        <w:rPr>
          <w:b/>
          <w:i/>
        </w:rPr>
        <w:t>е нарушени</w:t>
      </w:r>
      <w:r w:rsidR="00BF14B5">
        <w:rPr>
          <w:b/>
          <w:i/>
        </w:rPr>
        <w:t>е</w:t>
      </w:r>
      <w:r w:rsidRPr="00287259">
        <w:rPr>
          <w:b/>
          <w:i/>
        </w:rPr>
        <w:t xml:space="preserve"> является основанием для передачи материалов </w:t>
      </w:r>
      <w:r>
        <w:rPr>
          <w:b/>
          <w:i/>
        </w:rPr>
        <w:br/>
      </w:r>
      <w:r w:rsidRPr="00287259">
        <w:rPr>
          <w:b/>
          <w:i/>
        </w:rPr>
        <w:t xml:space="preserve">и результатов проверки уполномоченному должностному лицу министерства финансов Кировской области для рассмотрения вопроса </w:t>
      </w:r>
      <w:r>
        <w:rPr>
          <w:b/>
          <w:i/>
        </w:rPr>
        <w:br/>
      </w:r>
      <w:r w:rsidRPr="00287259">
        <w:rPr>
          <w:b/>
          <w:i/>
        </w:rPr>
        <w:t xml:space="preserve">о </w:t>
      </w:r>
      <w:r w:rsidRPr="00287259">
        <w:rPr>
          <w:b/>
          <w:bCs/>
          <w:i/>
        </w:rPr>
        <w:t>возбуждения дела</w:t>
      </w:r>
      <w:r w:rsidRPr="00287259">
        <w:rPr>
          <w:b/>
          <w:i/>
        </w:rPr>
        <w:t xml:space="preserve"> </w:t>
      </w:r>
      <w:r w:rsidRPr="00287259">
        <w:rPr>
          <w:b/>
          <w:bCs/>
          <w:i/>
        </w:rPr>
        <w:t xml:space="preserve">об </w:t>
      </w:r>
      <w:r w:rsidRPr="00287259">
        <w:rPr>
          <w:b/>
          <w:i/>
        </w:rPr>
        <w:t>административном правонарушении</w:t>
      </w:r>
      <w:r w:rsidRPr="00287259">
        <w:rPr>
          <w:b/>
          <w:bCs/>
          <w:i/>
        </w:rPr>
        <w:t xml:space="preserve"> </w:t>
      </w:r>
      <w:r w:rsidRPr="00287259">
        <w:rPr>
          <w:b/>
          <w:i/>
        </w:rPr>
        <w:t xml:space="preserve">по </w:t>
      </w:r>
      <w:r w:rsidRPr="00287259">
        <w:rPr>
          <w:b/>
          <w:i/>
          <w:color w:val="000000"/>
        </w:rPr>
        <w:t xml:space="preserve">части 1.3 статьи 7.30 </w:t>
      </w:r>
      <w:r w:rsidRPr="00287259">
        <w:rPr>
          <w:b/>
          <w:i/>
        </w:rPr>
        <w:t xml:space="preserve"> КоАП РФ в отношении должностного лица субъекта проверки.</w:t>
      </w:r>
    </w:p>
    <w:p w:rsidR="00287259" w:rsidRDefault="00287259" w:rsidP="00287259">
      <w:pPr>
        <w:autoSpaceDE w:val="0"/>
        <w:autoSpaceDN w:val="0"/>
        <w:adjustRightInd w:val="0"/>
        <w:spacing w:line="360" w:lineRule="auto"/>
        <w:ind w:firstLine="709"/>
        <w:jc w:val="both"/>
        <w:rPr>
          <w:sz w:val="28"/>
          <w:szCs w:val="28"/>
        </w:rPr>
      </w:pPr>
      <w:proofErr w:type="gramStart"/>
      <w:r w:rsidRPr="001A141A">
        <w:rPr>
          <w:sz w:val="28"/>
          <w:szCs w:val="28"/>
        </w:rPr>
        <w:t xml:space="preserve">В тоже время, в связи с истечением срока давности привлечения </w:t>
      </w:r>
      <w:r>
        <w:rPr>
          <w:sz w:val="28"/>
          <w:szCs w:val="28"/>
        </w:rPr>
        <w:br/>
      </w:r>
      <w:r w:rsidRPr="001A141A">
        <w:rPr>
          <w:sz w:val="28"/>
          <w:szCs w:val="28"/>
        </w:rPr>
        <w:t xml:space="preserve">к административной ответственности за административное правонарушение по части </w:t>
      </w:r>
      <w:r>
        <w:rPr>
          <w:sz w:val="28"/>
          <w:szCs w:val="28"/>
        </w:rPr>
        <w:t>1.3</w:t>
      </w:r>
      <w:r w:rsidRPr="001A141A">
        <w:rPr>
          <w:sz w:val="28"/>
          <w:szCs w:val="28"/>
        </w:rPr>
        <w:t xml:space="preserve"> статьи 7.3</w:t>
      </w:r>
      <w:r>
        <w:rPr>
          <w:sz w:val="28"/>
          <w:szCs w:val="28"/>
        </w:rPr>
        <w:t>0</w:t>
      </w:r>
      <w:r w:rsidRPr="001A141A">
        <w:rPr>
          <w:sz w:val="28"/>
          <w:szCs w:val="28"/>
        </w:rPr>
        <w:t xml:space="preserve"> КоАП РФ</w:t>
      </w:r>
      <w:r w:rsidR="00BF14B5">
        <w:rPr>
          <w:sz w:val="28"/>
          <w:szCs w:val="28"/>
        </w:rPr>
        <w:t>, материалы проверки о выявленном</w:t>
      </w:r>
      <w:r w:rsidRPr="001A141A">
        <w:rPr>
          <w:sz w:val="28"/>
          <w:szCs w:val="28"/>
        </w:rPr>
        <w:t xml:space="preserve">  нарушении  </w:t>
      </w:r>
      <w:r w:rsidRPr="00625414">
        <w:rPr>
          <w:sz w:val="28"/>
          <w:szCs w:val="28"/>
        </w:rPr>
        <w:t>размещени</w:t>
      </w:r>
      <w:r>
        <w:rPr>
          <w:sz w:val="28"/>
          <w:szCs w:val="28"/>
        </w:rPr>
        <w:t>я</w:t>
      </w:r>
      <w:r w:rsidR="00BF14B5">
        <w:rPr>
          <w:sz w:val="28"/>
          <w:szCs w:val="28"/>
        </w:rPr>
        <w:t xml:space="preserve"> извещений</w:t>
      </w:r>
      <w:r w:rsidRPr="00625414">
        <w:rPr>
          <w:sz w:val="28"/>
          <w:szCs w:val="28"/>
        </w:rPr>
        <w:t xml:space="preserve"> о проведении закупки у единственного поставщика (подрядчика, исполнителя</w:t>
      </w:r>
      <w:r w:rsidR="00BF14B5">
        <w:rPr>
          <w:sz w:val="28"/>
          <w:szCs w:val="28"/>
        </w:rPr>
        <w:t>),</w:t>
      </w:r>
      <w:r w:rsidRPr="00625414">
        <w:rPr>
          <w:sz w:val="28"/>
          <w:szCs w:val="28"/>
        </w:rPr>
        <w:t xml:space="preserve"> номер</w:t>
      </w:r>
      <w:r w:rsidR="00BF14B5">
        <w:rPr>
          <w:sz w:val="28"/>
          <w:szCs w:val="28"/>
        </w:rPr>
        <w:t>а</w:t>
      </w:r>
      <w:r w:rsidRPr="00625414">
        <w:rPr>
          <w:sz w:val="28"/>
          <w:szCs w:val="28"/>
        </w:rPr>
        <w:t xml:space="preserve"> извещени</w:t>
      </w:r>
      <w:r w:rsidR="00BF14B5">
        <w:rPr>
          <w:sz w:val="28"/>
          <w:szCs w:val="28"/>
        </w:rPr>
        <w:t xml:space="preserve">й </w:t>
      </w:r>
      <w:r w:rsidRPr="000D4481">
        <w:rPr>
          <w:sz w:val="28"/>
          <w:szCs w:val="28"/>
        </w:rPr>
        <w:t>0840200007415000004</w:t>
      </w:r>
      <w:r w:rsidR="00BF14B5">
        <w:rPr>
          <w:sz w:val="28"/>
          <w:szCs w:val="28"/>
        </w:rPr>
        <w:t xml:space="preserve">, </w:t>
      </w:r>
      <w:r w:rsidR="00BF14B5" w:rsidRPr="00BF14B5">
        <w:rPr>
          <w:sz w:val="28"/>
          <w:szCs w:val="28"/>
        </w:rPr>
        <w:t>0840200007415000003</w:t>
      </w:r>
      <w:r w:rsidR="00BF14B5">
        <w:rPr>
          <w:sz w:val="28"/>
          <w:szCs w:val="28"/>
        </w:rPr>
        <w:t>,</w:t>
      </w:r>
      <w:r w:rsidRPr="00625414">
        <w:rPr>
          <w:sz w:val="28"/>
          <w:szCs w:val="28"/>
        </w:rPr>
        <w:t xml:space="preserve"> без </w:t>
      </w:r>
      <w:r w:rsidRPr="005E70A0">
        <w:rPr>
          <w:sz w:val="28"/>
          <w:szCs w:val="28"/>
        </w:rPr>
        <w:t>соблюдения сроков, установленных действующим законодательством</w:t>
      </w:r>
      <w:r>
        <w:rPr>
          <w:sz w:val="28"/>
          <w:szCs w:val="28"/>
        </w:rPr>
        <w:t>,</w:t>
      </w:r>
      <w:r w:rsidRPr="001A141A">
        <w:rPr>
          <w:sz w:val="28"/>
          <w:szCs w:val="28"/>
        </w:rPr>
        <w:t xml:space="preserve"> передаваться не будут.</w:t>
      </w:r>
      <w:proofErr w:type="gramEnd"/>
    </w:p>
    <w:p w:rsidR="00287259" w:rsidRDefault="00287259" w:rsidP="00287259">
      <w:pPr>
        <w:pStyle w:val="ConsPlusNormal"/>
        <w:spacing w:line="360" w:lineRule="auto"/>
        <w:ind w:firstLine="709"/>
        <w:jc w:val="both"/>
      </w:pPr>
      <w:r w:rsidRPr="00C04BCD">
        <w:t>В целях недопущения в дальнейшем нарушений Заказчику рекомендуется</w:t>
      </w:r>
      <w:r>
        <w:t>:</w:t>
      </w:r>
    </w:p>
    <w:p w:rsidR="00287259" w:rsidRDefault="00287259" w:rsidP="00287259">
      <w:pPr>
        <w:pStyle w:val="ConsPlusNormal"/>
        <w:spacing w:line="360" w:lineRule="auto"/>
        <w:ind w:firstLine="709"/>
        <w:jc w:val="both"/>
      </w:pPr>
      <w:r>
        <w:t xml:space="preserve">1. </w:t>
      </w:r>
      <w:r w:rsidRPr="005F1E49">
        <w:t xml:space="preserve">Своевременно размещать на официальном сайте информацию </w:t>
      </w:r>
      <w:r>
        <w:br/>
      </w:r>
      <w:r w:rsidRPr="005F1E49">
        <w:t>и документы, подлежащие размещению в соответствии с Федеральным законом № 44-ФЗ;</w:t>
      </w:r>
    </w:p>
    <w:p w:rsidR="00287259" w:rsidRDefault="00287259" w:rsidP="00287259">
      <w:pPr>
        <w:pStyle w:val="ConsPlusNormal"/>
        <w:spacing w:line="360" w:lineRule="auto"/>
        <w:ind w:firstLine="709"/>
        <w:jc w:val="both"/>
      </w:pPr>
      <w:r w:rsidRPr="005E70A0">
        <w:lastRenderedPageBreak/>
        <w:t>2. При организации закупок строго руководствоваться Федеральным законом № 44-ФЗ, нормативными правовыми актами Российской Федерации в сфере закупок.</w:t>
      </w:r>
    </w:p>
    <w:p w:rsidR="00287259" w:rsidRDefault="00287259" w:rsidP="00BF14B5">
      <w:pPr>
        <w:pStyle w:val="ConsPlusNormal"/>
        <w:spacing w:line="288" w:lineRule="auto"/>
        <w:jc w:val="both"/>
      </w:pPr>
    </w:p>
    <w:p w:rsidR="00464FFF" w:rsidRDefault="00464FFF" w:rsidP="00D32198">
      <w:pPr>
        <w:jc w:val="both"/>
        <w:rPr>
          <w:sz w:val="28"/>
          <w:szCs w:val="28"/>
        </w:rPr>
      </w:pPr>
    </w:p>
    <w:p w:rsidR="00194E8E" w:rsidRPr="00F4042E" w:rsidRDefault="00D32198" w:rsidP="00D32198">
      <w:pPr>
        <w:jc w:val="both"/>
        <w:rPr>
          <w:sz w:val="28"/>
          <w:szCs w:val="28"/>
        </w:rPr>
      </w:pPr>
      <w:r w:rsidRPr="00F4042E">
        <w:rPr>
          <w:sz w:val="28"/>
          <w:szCs w:val="28"/>
        </w:rPr>
        <w:t xml:space="preserve">Ведущий консультант </w:t>
      </w:r>
      <w:r w:rsidR="00194E8E" w:rsidRPr="00F4042E">
        <w:rPr>
          <w:sz w:val="28"/>
          <w:szCs w:val="28"/>
        </w:rPr>
        <w:t xml:space="preserve">по осуществлению </w:t>
      </w:r>
    </w:p>
    <w:p w:rsidR="00194E8E" w:rsidRPr="00F4042E" w:rsidRDefault="00194E8E" w:rsidP="00D32198">
      <w:pPr>
        <w:jc w:val="both"/>
        <w:rPr>
          <w:sz w:val="28"/>
          <w:szCs w:val="28"/>
        </w:rPr>
      </w:pPr>
      <w:r w:rsidRPr="00F4042E">
        <w:rPr>
          <w:sz w:val="28"/>
          <w:szCs w:val="28"/>
        </w:rPr>
        <w:t>внутреннего финансового аудита</w:t>
      </w:r>
    </w:p>
    <w:p w:rsidR="00D32198" w:rsidRPr="00F4042E" w:rsidRDefault="00D32198" w:rsidP="00D32198">
      <w:pPr>
        <w:jc w:val="both"/>
        <w:rPr>
          <w:sz w:val="28"/>
          <w:szCs w:val="28"/>
        </w:rPr>
      </w:pPr>
      <w:r w:rsidRPr="00F4042E">
        <w:rPr>
          <w:sz w:val="28"/>
          <w:szCs w:val="28"/>
        </w:rPr>
        <w:t>министерства</w:t>
      </w:r>
      <w:r w:rsidR="00194E8E" w:rsidRPr="00F4042E">
        <w:rPr>
          <w:sz w:val="28"/>
          <w:szCs w:val="28"/>
        </w:rPr>
        <w:t xml:space="preserve"> </w:t>
      </w:r>
      <w:r w:rsidRPr="00F4042E">
        <w:rPr>
          <w:sz w:val="28"/>
          <w:szCs w:val="28"/>
        </w:rPr>
        <w:t xml:space="preserve">социального развития </w:t>
      </w:r>
    </w:p>
    <w:p w:rsidR="00D32198" w:rsidRPr="00F4042E" w:rsidRDefault="00D32198" w:rsidP="00D32198">
      <w:pPr>
        <w:jc w:val="both"/>
        <w:rPr>
          <w:sz w:val="28"/>
          <w:szCs w:val="28"/>
        </w:rPr>
      </w:pPr>
      <w:r w:rsidRPr="00F4042E">
        <w:rPr>
          <w:sz w:val="28"/>
          <w:szCs w:val="28"/>
        </w:rPr>
        <w:t>Кировской области</w:t>
      </w:r>
      <w:r w:rsidRPr="00F4042E">
        <w:rPr>
          <w:sz w:val="28"/>
          <w:szCs w:val="28"/>
        </w:rPr>
        <w:tab/>
      </w:r>
      <w:r w:rsidRPr="00F4042E">
        <w:rPr>
          <w:sz w:val="28"/>
          <w:szCs w:val="28"/>
        </w:rPr>
        <w:tab/>
      </w:r>
      <w:r w:rsidRPr="00F4042E">
        <w:rPr>
          <w:sz w:val="28"/>
          <w:szCs w:val="28"/>
        </w:rPr>
        <w:tab/>
      </w:r>
      <w:r w:rsidRPr="00F4042E">
        <w:rPr>
          <w:sz w:val="28"/>
          <w:szCs w:val="28"/>
        </w:rPr>
        <w:tab/>
      </w:r>
      <w:r w:rsidRPr="00F4042E">
        <w:rPr>
          <w:sz w:val="28"/>
          <w:szCs w:val="28"/>
        </w:rPr>
        <w:tab/>
      </w:r>
      <w:r w:rsidRPr="00F4042E">
        <w:rPr>
          <w:sz w:val="28"/>
          <w:szCs w:val="28"/>
        </w:rPr>
        <w:tab/>
      </w:r>
      <w:r w:rsidRPr="00F4042E">
        <w:rPr>
          <w:sz w:val="28"/>
          <w:szCs w:val="28"/>
        </w:rPr>
        <w:tab/>
        <w:t>Н.В. Кокорина</w:t>
      </w:r>
    </w:p>
    <w:p w:rsidR="00F4042E" w:rsidRPr="00F4042E" w:rsidRDefault="00F4042E" w:rsidP="00D32198">
      <w:pPr>
        <w:jc w:val="both"/>
        <w:rPr>
          <w:sz w:val="28"/>
          <w:szCs w:val="28"/>
        </w:rPr>
      </w:pPr>
    </w:p>
    <w:p w:rsidR="00F4042E" w:rsidRPr="00F4042E" w:rsidRDefault="00F4042E" w:rsidP="00D32198">
      <w:pPr>
        <w:jc w:val="both"/>
        <w:rPr>
          <w:sz w:val="28"/>
          <w:szCs w:val="28"/>
        </w:rPr>
      </w:pPr>
      <w:r w:rsidRPr="00F4042E">
        <w:rPr>
          <w:sz w:val="28"/>
          <w:szCs w:val="28"/>
        </w:rPr>
        <w:t>Начальник отдела сопровождения</w:t>
      </w:r>
    </w:p>
    <w:p w:rsidR="00F4042E" w:rsidRPr="00F4042E" w:rsidRDefault="00F4042E" w:rsidP="00D32198">
      <w:pPr>
        <w:jc w:val="both"/>
        <w:rPr>
          <w:sz w:val="28"/>
          <w:szCs w:val="28"/>
        </w:rPr>
      </w:pPr>
      <w:r w:rsidRPr="00F4042E">
        <w:rPr>
          <w:sz w:val="28"/>
          <w:szCs w:val="28"/>
        </w:rPr>
        <w:t>государственных закупок</w:t>
      </w:r>
    </w:p>
    <w:p w:rsidR="00F4042E" w:rsidRPr="00F4042E" w:rsidRDefault="00F4042E" w:rsidP="00D32198">
      <w:pPr>
        <w:jc w:val="both"/>
        <w:rPr>
          <w:sz w:val="28"/>
          <w:szCs w:val="28"/>
        </w:rPr>
      </w:pPr>
      <w:r w:rsidRPr="00F4042E">
        <w:rPr>
          <w:sz w:val="28"/>
          <w:szCs w:val="28"/>
        </w:rPr>
        <w:t xml:space="preserve">КОГКУ «Информационно-аналитический центр» </w:t>
      </w:r>
      <w:r w:rsidRPr="00F4042E">
        <w:rPr>
          <w:sz w:val="28"/>
          <w:szCs w:val="28"/>
        </w:rPr>
        <w:tab/>
      </w:r>
      <w:r w:rsidRPr="00F4042E">
        <w:rPr>
          <w:sz w:val="28"/>
          <w:szCs w:val="28"/>
        </w:rPr>
        <w:tab/>
        <w:t xml:space="preserve">И.В. </w:t>
      </w:r>
      <w:proofErr w:type="spellStart"/>
      <w:r w:rsidRPr="00F4042E">
        <w:rPr>
          <w:sz w:val="28"/>
          <w:szCs w:val="28"/>
        </w:rPr>
        <w:t>Ворошкова</w:t>
      </w:r>
      <w:proofErr w:type="spellEnd"/>
    </w:p>
    <w:p w:rsidR="00F4042E" w:rsidRPr="00F4042E" w:rsidRDefault="00F4042E" w:rsidP="00F4042E">
      <w:pPr>
        <w:jc w:val="both"/>
        <w:rPr>
          <w:sz w:val="28"/>
          <w:szCs w:val="28"/>
        </w:rPr>
      </w:pPr>
    </w:p>
    <w:p w:rsidR="00D32198" w:rsidRPr="00F4042E" w:rsidRDefault="00D32198" w:rsidP="00D32198">
      <w:pPr>
        <w:jc w:val="both"/>
        <w:rPr>
          <w:sz w:val="28"/>
          <w:szCs w:val="28"/>
        </w:rPr>
      </w:pPr>
      <w:r w:rsidRPr="00F4042E">
        <w:rPr>
          <w:sz w:val="28"/>
          <w:szCs w:val="28"/>
        </w:rPr>
        <w:t>Заместитель начальника отдела</w:t>
      </w:r>
    </w:p>
    <w:p w:rsidR="00D32198" w:rsidRPr="00F4042E" w:rsidRDefault="00D32198" w:rsidP="00D32198">
      <w:pPr>
        <w:jc w:val="both"/>
        <w:rPr>
          <w:sz w:val="28"/>
          <w:szCs w:val="28"/>
        </w:rPr>
      </w:pPr>
      <w:r w:rsidRPr="00F4042E">
        <w:rPr>
          <w:sz w:val="28"/>
          <w:szCs w:val="28"/>
        </w:rPr>
        <w:t>бухгалтерского учета и отчетности</w:t>
      </w:r>
    </w:p>
    <w:p w:rsidR="00D32198" w:rsidRPr="00F4042E" w:rsidRDefault="00D32198" w:rsidP="00D32198">
      <w:pPr>
        <w:jc w:val="both"/>
        <w:rPr>
          <w:sz w:val="28"/>
          <w:szCs w:val="28"/>
        </w:rPr>
      </w:pPr>
      <w:r w:rsidRPr="00F4042E">
        <w:rPr>
          <w:sz w:val="28"/>
          <w:szCs w:val="28"/>
        </w:rPr>
        <w:t xml:space="preserve"> - заместитель главного бухгалтера</w:t>
      </w:r>
    </w:p>
    <w:p w:rsidR="00D32198" w:rsidRPr="00F4042E" w:rsidRDefault="00D32198" w:rsidP="00D32198">
      <w:pPr>
        <w:jc w:val="both"/>
        <w:rPr>
          <w:sz w:val="28"/>
          <w:szCs w:val="28"/>
        </w:rPr>
      </w:pPr>
      <w:r w:rsidRPr="00F4042E">
        <w:rPr>
          <w:sz w:val="28"/>
          <w:szCs w:val="28"/>
        </w:rPr>
        <w:t>министерства социального развития</w:t>
      </w:r>
    </w:p>
    <w:p w:rsidR="00D32198" w:rsidRPr="00F4042E" w:rsidRDefault="00D32198" w:rsidP="00D32198">
      <w:pPr>
        <w:jc w:val="both"/>
        <w:rPr>
          <w:sz w:val="28"/>
          <w:szCs w:val="28"/>
        </w:rPr>
      </w:pPr>
      <w:r w:rsidRPr="00F4042E">
        <w:rPr>
          <w:sz w:val="28"/>
          <w:szCs w:val="28"/>
        </w:rPr>
        <w:t xml:space="preserve">Кировской области </w:t>
      </w:r>
      <w:r w:rsidRPr="00F4042E">
        <w:rPr>
          <w:sz w:val="28"/>
          <w:szCs w:val="28"/>
        </w:rPr>
        <w:tab/>
      </w:r>
      <w:r w:rsidRPr="00F4042E">
        <w:rPr>
          <w:sz w:val="28"/>
          <w:szCs w:val="28"/>
        </w:rPr>
        <w:tab/>
      </w:r>
      <w:r w:rsidRPr="00F4042E">
        <w:rPr>
          <w:sz w:val="28"/>
          <w:szCs w:val="28"/>
        </w:rPr>
        <w:tab/>
      </w:r>
      <w:r w:rsidRPr="00F4042E">
        <w:rPr>
          <w:sz w:val="28"/>
          <w:szCs w:val="28"/>
        </w:rPr>
        <w:tab/>
      </w:r>
      <w:r w:rsidRPr="00F4042E">
        <w:rPr>
          <w:sz w:val="28"/>
          <w:szCs w:val="28"/>
        </w:rPr>
        <w:tab/>
      </w:r>
      <w:r w:rsidRPr="00F4042E">
        <w:rPr>
          <w:sz w:val="28"/>
          <w:szCs w:val="28"/>
        </w:rPr>
        <w:tab/>
        <w:t xml:space="preserve">         Н.Ю. Ходырева</w:t>
      </w:r>
    </w:p>
    <w:p w:rsidR="00D32198" w:rsidRPr="00F4042E" w:rsidRDefault="00D32198" w:rsidP="00D32198">
      <w:pPr>
        <w:jc w:val="both"/>
        <w:rPr>
          <w:sz w:val="28"/>
          <w:szCs w:val="28"/>
        </w:rPr>
      </w:pPr>
    </w:p>
    <w:p w:rsidR="00F4042E" w:rsidRPr="00F4042E" w:rsidRDefault="00F4042E" w:rsidP="00F4042E">
      <w:pPr>
        <w:jc w:val="both"/>
        <w:rPr>
          <w:sz w:val="28"/>
          <w:szCs w:val="28"/>
        </w:rPr>
      </w:pPr>
      <w:r w:rsidRPr="00F4042E">
        <w:rPr>
          <w:sz w:val="28"/>
          <w:szCs w:val="28"/>
        </w:rPr>
        <w:t xml:space="preserve">Консультант </w:t>
      </w:r>
      <w:proofErr w:type="gramStart"/>
      <w:r w:rsidRPr="00F4042E">
        <w:rPr>
          <w:sz w:val="28"/>
          <w:szCs w:val="28"/>
        </w:rPr>
        <w:t>организационно-правового</w:t>
      </w:r>
      <w:proofErr w:type="gramEnd"/>
    </w:p>
    <w:p w:rsidR="00F4042E" w:rsidRPr="00F4042E" w:rsidRDefault="00F4042E" w:rsidP="00F4042E">
      <w:pPr>
        <w:jc w:val="both"/>
        <w:rPr>
          <w:sz w:val="28"/>
          <w:szCs w:val="28"/>
        </w:rPr>
      </w:pPr>
      <w:r w:rsidRPr="00F4042E">
        <w:rPr>
          <w:sz w:val="28"/>
          <w:szCs w:val="28"/>
        </w:rPr>
        <w:t>управления министерства социального</w:t>
      </w:r>
    </w:p>
    <w:p w:rsidR="00F4042E" w:rsidRPr="00F4042E" w:rsidRDefault="00F4042E" w:rsidP="00F4042E">
      <w:pPr>
        <w:jc w:val="both"/>
        <w:rPr>
          <w:sz w:val="28"/>
          <w:szCs w:val="28"/>
        </w:rPr>
      </w:pPr>
      <w:r w:rsidRPr="00F4042E">
        <w:rPr>
          <w:sz w:val="28"/>
          <w:szCs w:val="28"/>
        </w:rPr>
        <w:t xml:space="preserve">развития Кировской области </w:t>
      </w:r>
      <w:r w:rsidRPr="00F4042E">
        <w:rPr>
          <w:sz w:val="28"/>
          <w:szCs w:val="28"/>
        </w:rPr>
        <w:tab/>
      </w:r>
      <w:r w:rsidRPr="00F4042E">
        <w:rPr>
          <w:sz w:val="28"/>
          <w:szCs w:val="28"/>
        </w:rPr>
        <w:tab/>
      </w:r>
      <w:r w:rsidRPr="00F4042E">
        <w:rPr>
          <w:sz w:val="28"/>
          <w:szCs w:val="28"/>
        </w:rPr>
        <w:tab/>
      </w:r>
      <w:r w:rsidRPr="00F4042E">
        <w:rPr>
          <w:sz w:val="28"/>
          <w:szCs w:val="28"/>
        </w:rPr>
        <w:tab/>
      </w:r>
      <w:r w:rsidRPr="00F4042E">
        <w:rPr>
          <w:sz w:val="28"/>
          <w:szCs w:val="28"/>
        </w:rPr>
        <w:tab/>
      </w:r>
      <w:r w:rsidRPr="00F4042E">
        <w:rPr>
          <w:sz w:val="28"/>
          <w:szCs w:val="28"/>
        </w:rPr>
        <w:tab/>
        <w:t>М.В. Данилова</w:t>
      </w:r>
    </w:p>
    <w:p w:rsidR="00F4042E" w:rsidRPr="00F4042E" w:rsidRDefault="00F4042E" w:rsidP="00D32198">
      <w:pPr>
        <w:jc w:val="both"/>
        <w:rPr>
          <w:sz w:val="28"/>
          <w:szCs w:val="28"/>
        </w:rPr>
      </w:pPr>
    </w:p>
    <w:p w:rsidR="00D32198" w:rsidRPr="00F4042E" w:rsidRDefault="00D371A3" w:rsidP="00F4042E">
      <w:pPr>
        <w:jc w:val="both"/>
        <w:rPr>
          <w:sz w:val="28"/>
          <w:szCs w:val="28"/>
        </w:rPr>
      </w:pPr>
      <w:r>
        <w:rPr>
          <w:sz w:val="28"/>
          <w:szCs w:val="28"/>
        </w:rPr>
        <w:t>Консультант</w:t>
      </w:r>
      <w:r w:rsidR="00D32198" w:rsidRPr="00F4042E">
        <w:rPr>
          <w:sz w:val="28"/>
          <w:szCs w:val="28"/>
        </w:rPr>
        <w:t xml:space="preserve"> отдела организации</w:t>
      </w:r>
    </w:p>
    <w:p w:rsidR="00D32198" w:rsidRPr="00F4042E" w:rsidRDefault="00D32198" w:rsidP="00F4042E">
      <w:pPr>
        <w:jc w:val="both"/>
        <w:rPr>
          <w:sz w:val="28"/>
          <w:szCs w:val="28"/>
        </w:rPr>
      </w:pPr>
      <w:r w:rsidRPr="00F4042E">
        <w:rPr>
          <w:sz w:val="28"/>
          <w:szCs w:val="28"/>
        </w:rPr>
        <w:t xml:space="preserve">материально-технического </w:t>
      </w:r>
    </w:p>
    <w:p w:rsidR="00D32198" w:rsidRPr="00F4042E" w:rsidRDefault="00D32198" w:rsidP="00F4042E">
      <w:pPr>
        <w:jc w:val="both"/>
        <w:rPr>
          <w:sz w:val="28"/>
          <w:szCs w:val="28"/>
        </w:rPr>
      </w:pPr>
      <w:r w:rsidRPr="00F4042E">
        <w:rPr>
          <w:sz w:val="28"/>
          <w:szCs w:val="28"/>
        </w:rPr>
        <w:t xml:space="preserve">обеспечения учреждений </w:t>
      </w:r>
    </w:p>
    <w:p w:rsidR="00D32198" w:rsidRPr="00F4042E" w:rsidRDefault="00D32198" w:rsidP="00F4042E">
      <w:pPr>
        <w:jc w:val="both"/>
        <w:rPr>
          <w:sz w:val="28"/>
          <w:szCs w:val="28"/>
        </w:rPr>
      </w:pPr>
      <w:r w:rsidRPr="00F4042E">
        <w:rPr>
          <w:sz w:val="28"/>
          <w:szCs w:val="28"/>
        </w:rPr>
        <w:t xml:space="preserve">министерства социального развития </w:t>
      </w:r>
    </w:p>
    <w:p w:rsidR="00531BC6" w:rsidRPr="00F4042E" w:rsidRDefault="00194E8E" w:rsidP="00F4042E">
      <w:pPr>
        <w:pStyle w:val="ConsPlusNormal"/>
        <w:jc w:val="both"/>
      </w:pPr>
      <w:r w:rsidRPr="00F4042E">
        <w:t>Кировской области</w:t>
      </w:r>
      <w:r w:rsidR="00D32198" w:rsidRPr="00F4042E">
        <w:tab/>
      </w:r>
      <w:r w:rsidR="00D32198" w:rsidRPr="00F4042E">
        <w:tab/>
      </w:r>
      <w:r w:rsidR="00D32198" w:rsidRPr="00F4042E">
        <w:tab/>
      </w:r>
      <w:r w:rsidR="00D32198" w:rsidRPr="00F4042E">
        <w:tab/>
      </w:r>
      <w:r w:rsidR="00D32198" w:rsidRPr="00F4042E">
        <w:tab/>
      </w:r>
      <w:r w:rsidR="00D32198" w:rsidRPr="00F4042E">
        <w:tab/>
      </w:r>
      <w:r w:rsidR="00F4042E">
        <w:tab/>
      </w:r>
      <w:r w:rsidR="00D371A3">
        <w:t>С</w:t>
      </w:r>
      <w:r w:rsidR="00D32198" w:rsidRPr="00F4042E">
        <w:t>.</w:t>
      </w:r>
      <w:r w:rsidR="00D371A3">
        <w:t>Л</w:t>
      </w:r>
      <w:r w:rsidR="00D32198" w:rsidRPr="00F4042E">
        <w:t xml:space="preserve">. </w:t>
      </w:r>
      <w:r w:rsidR="00D371A3">
        <w:t>Чеснокова</w:t>
      </w:r>
    </w:p>
    <w:p w:rsidR="00401CAC" w:rsidRPr="00F4042E" w:rsidRDefault="00995B3C">
      <w:pPr>
        <w:rPr>
          <w:sz w:val="28"/>
          <w:szCs w:val="28"/>
        </w:rPr>
      </w:pPr>
      <w:bookmarkStart w:id="0" w:name="_GoBack"/>
      <w:bookmarkEnd w:id="0"/>
    </w:p>
    <w:sectPr w:rsidR="00401CAC" w:rsidRPr="00F4042E">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B3C" w:rsidRDefault="00995B3C" w:rsidP="00C46ED5">
      <w:r>
        <w:separator/>
      </w:r>
    </w:p>
  </w:endnote>
  <w:endnote w:type="continuationSeparator" w:id="0">
    <w:p w:rsidR="00995B3C" w:rsidRDefault="00995B3C" w:rsidP="00C46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047119"/>
      <w:docPartObj>
        <w:docPartGallery w:val="Page Numbers (Bottom of Page)"/>
        <w:docPartUnique/>
      </w:docPartObj>
    </w:sdtPr>
    <w:sdtContent>
      <w:p w:rsidR="00C46ED5" w:rsidRDefault="00C46ED5">
        <w:pPr>
          <w:pStyle w:val="aa"/>
          <w:jc w:val="right"/>
        </w:pPr>
        <w:r>
          <w:fldChar w:fldCharType="begin"/>
        </w:r>
        <w:r>
          <w:instrText>PAGE   \* MERGEFORMAT</w:instrText>
        </w:r>
        <w:r>
          <w:fldChar w:fldCharType="separate"/>
        </w:r>
        <w:r>
          <w:rPr>
            <w:noProof/>
          </w:rPr>
          <w:t>14</w:t>
        </w:r>
        <w:r>
          <w:fldChar w:fldCharType="end"/>
        </w:r>
      </w:p>
    </w:sdtContent>
  </w:sdt>
  <w:p w:rsidR="00C46ED5" w:rsidRDefault="00C46ED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B3C" w:rsidRDefault="00995B3C" w:rsidP="00C46ED5">
      <w:r>
        <w:separator/>
      </w:r>
    </w:p>
  </w:footnote>
  <w:footnote w:type="continuationSeparator" w:id="0">
    <w:p w:rsidR="00995B3C" w:rsidRDefault="00995B3C" w:rsidP="00C46E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3B1"/>
    <w:multiLevelType w:val="hybridMultilevel"/>
    <w:tmpl w:val="1E8A08E2"/>
    <w:lvl w:ilvl="0" w:tplc="91EC80AC">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3E840BC0"/>
    <w:multiLevelType w:val="hybridMultilevel"/>
    <w:tmpl w:val="F0F6CB90"/>
    <w:lvl w:ilvl="0" w:tplc="0419000F">
      <w:start w:val="1"/>
      <w:numFmt w:val="decimal"/>
      <w:lvlText w:val="%1."/>
      <w:lvlJc w:val="left"/>
      <w:pPr>
        <w:tabs>
          <w:tab w:val="num" w:pos="2628"/>
        </w:tabs>
        <w:ind w:left="2628" w:hanging="360"/>
      </w:pPr>
    </w:lvl>
    <w:lvl w:ilvl="1" w:tplc="04190019" w:tentative="1">
      <w:start w:val="1"/>
      <w:numFmt w:val="lowerLetter"/>
      <w:lvlText w:val="%2."/>
      <w:lvlJc w:val="left"/>
      <w:pPr>
        <w:tabs>
          <w:tab w:val="num" w:pos="3348"/>
        </w:tabs>
        <w:ind w:left="3348" w:hanging="360"/>
      </w:pPr>
    </w:lvl>
    <w:lvl w:ilvl="2" w:tplc="0419001B" w:tentative="1">
      <w:start w:val="1"/>
      <w:numFmt w:val="lowerRoman"/>
      <w:lvlText w:val="%3."/>
      <w:lvlJc w:val="right"/>
      <w:pPr>
        <w:tabs>
          <w:tab w:val="num" w:pos="4068"/>
        </w:tabs>
        <w:ind w:left="4068" w:hanging="180"/>
      </w:pPr>
    </w:lvl>
    <w:lvl w:ilvl="3" w:tplc="0419000F" w:tentative="1">
      <w:start w:val="1"/>
      <w:numFmt w:val="decimal"/>
      <w:lvlText w:val="%4."/>
      <w:lvlJc w:val="left"/>
      <w:pPr>
        <w:tabs>
          <w:tab w:val="num" w:pos="4788"/>
        </w:tabs>
        <w:ind w:left="4788" w:hanging="360"/>
      </w:pPr>
    </w:lvl>
    <w:lvl w:ilvl="4" w:tplc="04190019" w:tentative="1">
      <w:start w:val="1"/>
      <w:numFmt w:val="lowerLetter"/>
      <w:lvlText w:val="%5."/>
      <w:lvlJc w:val="left"/>
      <w:pPr>
        <w:tabs>
          <w:tab w:val="num" w:pos="5508"/>
        </w:tabs>
        <w:ind w:left="5508" w:hanging="360"/>
      </w:pPr>
    </w:lvl>
    <w:lvl w:ilvl="5" w:tplc="0419001B" w:tentative="1">
      <w:start w:val="1"/>
      <w:numFmt w:val="lowerRoman"/>
      <w:lvlText w:val="%6."/>
      <w:lvlJc w:val="right"/>
      <w:pPr>
        <w:tabs>
          <w:tab w:val="num" w:pos="6228"/>
        </w:tabs>
        <w:ind w:left="6228" w:hanging="180"/>
      </w:pPr>
    </w:lvl>
    <w:lvl w:ilvl="6" w:tplc="0419000F" w:tentative="1">
      <w:start w:val="1"/>
      <w:numFmt w:val="decimal"/>
      <w:lvlText w:val="%7."/>
      <w:lvlJc w:val="left"/>
      <w:pPr>
        <w:tabs>
          <w:tab w:val="num" w:pos="6948"/>
        </w:tabs>
        <w:ind w:left="6948" w:hanging="360"/>
      </w:pPr>
    </w:lvl>
    <w:lvl w:ilvl="7" w:tplc="04190019" w:tentative="1">
      <w:start w:val="1"/>
      <w:numFmt w:val="lowerLetter"/>
      <w:lvlText w:val="%8."/>
      <w:lvlJc w:val="left"/>
      <w:pPr>
        <w:tabs>
          <w:tab w:val="num" w:pos="7668"/>
        </w:tabs>
        <w:ind w:left="7668" w:hanging="360"/>
      </w:pPr>
    </w:lvl>
    <w:lvl w:ilvl="8" w:tplc="0419001B" w:tentative="1">
      <w:start w:val="1"/>
      <w:numFmt w:val="lowerRoman"/>
      <w:lvlText w:val="%9."/>
      <w:lvlJc w:val="right"/>
      <w:pPr>
        <w:tabs>
          <w:tab w:val="num" w:pos="8388"/>
        </w:tabs>
        <w:ind w:left="8388" w:hanging="180"/>
      </w:pPr>
    </w:lvl>
  </w:abstractNum>
  <w:abstractNum w:abstractNumId="2">
    <w:nsid w:val="497E390F"/>
    <w:multiLevelType w:val="hybridMultilevel"/>
    <w:tmpl w:val="84F88DC2"/>
    <w:lvl w:ilvl="0" w:tplc="B4E2EE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3690F3A"/>
    <w:multiLevelType w:val="hybridMultilevel"/>
    <w:tmpl w:val="3C060B50"/>
    <w:lvl w:ilvl="0" w:tplc="E7286B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CC2D0F"/>
    <w:multiLevelType w:val="hybridMultilevel"/>
    <w:tmpl w:val="F1804E8C"/>
    <w:lvl w:ilvl="0" w:tplc="848204EA">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2BC7635"/>
    <w:multiLevelType w:val="hybridMultilevel"/>
    <w:tmpl w:val="A6C44AFC"/>
    <w:lvl w:ilvl="0" w:tplc="075C8FF2">
      <w:start w:val="1"/>
      <w:numFmt w:val="decimal"/>
      <w:lvlText w:val="%1."/>
      <w:lvlJc w:val="left"/>
      <w:pPr>
        <w:tabs>
          <w:tab w:val="num" w:pos="1620"/>
        </w:tabs>
        <w:ind w:left="1620" w:hanging="360"/>
      </w:pPr>
      <w:rPr>
        <w:rFonts w:ascii="Times New Roman" w:eastAsia="Times New Roman" w:hAnsi="Times New Roman" w:cs="Times New Roman"/>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5D"/>
    <w:rsid w:val="00001B8C"/>
    <w:rsid w:val="00022140"/>
    <w:rsid w:val="00030519"/>
    <w:rsid w:val="00035A26"/>
    <w:rsid w:val="0004741D"/>
    <w:rsid w:val="000559A6"/>
    <w:rsid w:val="00097F92"/>
    <w:rsid w:val="000B1659"/>
    <w:rsid w:val="00194E8E"/>
    <w:rsid w:val="001A2262"/>
    <w:rsid w:val="00287259"/>
    <w:rsid w:val="002D529D"/>
    <w:rsid w:val="003113E4"/>
    <w:rsid w:val="00313268"/>
    <w:rsid w:val="00357290"/>
    <w:rsid w:val="00377362"/>
    <w:rsid w:val="003908CA"/>
    <w:rsid w:val="003A4D54"/>
    <w:rsid w:val="003B4793"/>
    <w:rsid w:val="0041655C"/>
    <w:rsid w:val="00432990"/>
    <w:rsid w:val="004342A3"/>
    <w:rsid w:val="00464FFF"/>
    <w:rsid w:val="0048577A"/>
    <w:rsid w:val="00485D62"/>
    <w:rsid w:val="004E4531"/>
    <w:rsid w:val="00524FC6"/>
    <w:rsid w:val="005304CA"/>
    <w:rsid w:val="005305D9"/>
    <w:rsid w:val="00530D12"/>
    <w:rsid w:val="00531BC6"/>
    <w:rsid w:val="00532DEB"/>
    <w:rsid w:val="005F7745"/>
    <w:rsid w:val="0061367F"/>
    <w:rsid w:val="006662A2"/>
    <w:rsid w:val="006E2D08"/>
    <w:rsid w:val="00727010"/>
    <w:rsid w:val="007309C2"/>
    <w:rsid w:val="00734CCA"/>
    <w:rsid w:val="007C75A0"/>
    <w:rsid w:val="007E05AD"/>
    <w:rsid w:val="007E2BDA"/>
    <w:rsid w:val="00827D6B"/>
    <w:rsid w:val="008738AA"/>
    <w:rsid w:val="00884FF3"/>
    <w:rsid w:val="008E56E5"/>
    <w:rsid w:val="008F5A91"/>
    <w:rsid w:val="00905658"/>
    <w:rsid w:val="00930B46"/>
    <w:rsid w:val="00967CFF"/>
    <w:rsid w:val="00984316"/>
    <w:rsid w:val="00995B3C"/>
    <w:rsid w:val="009B38DD"/>
    <w:rsid w:val="009C2EEB"/>
    <w:rsid w:val="00A36490"/>
    <w:rsid w:val="00A538B1"/>
    <w:rsid w:val="00A67B5D"/>
    <w:rsid w:val="00A87213"/>
    <w:rsid w:val="00AE30C5"/>
    <w:rsid w:val="00AF4743"/>
    <w:rsid w:val="00B332D7"/>
    <w:rsid w:val="00B71E62"/>
    <w:rsid w:val="00BA743F"/>
    <w:rsid w:val="00BC3FD3"/>
    <w:rsid w:val="00BF14B5"/>
    <w:rsid w:val="00C14479"/>
    <w:rsid w:val="00C230FE"/>
    <w:rsid w:val="00C46ED5"/>
    <w:rsid w:val="00C52FD1"/>
    <w:rsid w:val="00C72244"/>
    <w:rsid w:val="00C73DBA"/>
    <w:rsid w:val="00C84344"/>
    <w:rsid w:val="00CA09CC"/>
    <w:rsid w:val="00D32198"/>
    <w:rsid w:val="00D371A3"/>
    <w:rsid w:val="00D6558A"/>
    <w:rsid w:val="00D7118C"/>
    <w:rsid w:val="00D822EF"/>
    <w:rsid w:val="00DA6F89"/>
    <w:rsid w:val="00E40613"/>
    <w:rsid w:val="00E94C98"/>
    <w:rsid w:val="00F02FF2"/>
    <w:rsid w:val="00F25F70"/>
    <w:rsid w:val="00F35DE6"/>
    <w:rsid w:val="00F4042E"/>
    <w:rsid w:val="00F8571D"/>
    <w:rsid w:val="00FC4E49"/>
    <w:rsid w:val="00FC5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E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230FE"/>
    <w:rPr>
      <w:color w:val="0000FF"/>
      <w:u w:val="single"/>
    </w:rPr>
  </w:style>
  <w:style w:type="character" w:styleId="a4">
    <w:name w:val="Strong"/>
    <w:qFormat/>
    <w:rsid w:val="00C230FE"/>
    <w:rPr>
      <w:b/>
      <w:bCs/>
    </w:rPr>
  </w:style>
  <w:style w:type="paragraph" w:customStyle="1" w:styleId="ConsPlusNonformat">
    <w:name w:val="ConsPlusNonformat"/>
    <w:rsid w:val="00531B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31BC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Normal (Web)"/>
    <w:basedOn w:val="a"/>
    <w:rsid w:val="00984316"/>
    <w:pPr>
      <w:spacing w:before="100" w:beforeAutospacing="1" w:after="100" w:afterAutospacing="1"/>
    </w:pPr>
    <w:rPr>
      <w:sz w:val="18"/>
      <w:szCs w:val="18"/>
    </w:rPr>
  </w:style>
  <w:style w:type="paragraph" w:customStyle="1" w:styleId="Default">
    <w:name w:val="Default"/>
    <w:rsid w:val="009843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header"/>
    <w:basedOn w:val="a"/>
    <w:link w:val="a7"/>
    <w:uiPriority w:val="99"/>
    <w:rsid w:val="00D32198"/>
    <w:pPr>
      <w:tabs>
        <w:tab w:val="center" w:pos="4677"/>
        <w:tab w:val="right" w:pos="9355"/>
      </w:tabs>
    </w:pPr>
  </w:style>
  <w:style w:type="character" w:customStyle="1" w:styleId="a7">
    <w:name w:val="Верхний колонтитул Знак"/>
    <w:basedOn w:val="a0"/>
    <w:link w:val="a6"/>
    <w:uiPriority w:val="99"/>
    <w:rsid w:val="00D32198"/>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A6F89"/>
    <w:rPr>
      <w:rFonts w:ascii="Tahoma" w:hAnsi="Tahoma" w:cs="Tahoma"/>
      <w:sz w:val="16"/>
      <w:szCs w:val="16"/>
    </w:rPr>
  </w:style>
  <w:style w:type="character" w:customStyle="1" w:styleId="a9">
    <w:name w:val="Текст выноски Знак"/>
    <w:basedOn w:val="a0"/>
    <w:link w:val="a8"/>
    <w:uiPriority w:val="99"/>
    <w:semiHidden/>
    <w:rsid w:val="00DA6F89"/>
    <w:rPr>
      <w:rFonts w:ascii="Tahoma" w:eastAsia="Times New Roman" w:hAnsi="Tahoma" w:cs="Tahoma"/>
      <w:sz w:val="16"/>
      <w:szCs w:val="16"/>
      <w:lang w:eastAsia="ru-RU"/>
    </w:rPr>
  </w:style>
  <w:style w:type="paragraph" w:styleId="aa">
    <w:name w:val="footer"/>
    <w:basedOn w:val="a"/>
    <w:link w:val="ab"/>
    <w:uiPriority w:val="99"/>
    <w:unhideWhenUsed/>
    <w:rsid w:val="00C46ED5"/>
    <w:pPr>
      <w:tabs>
        <w:tab w:val="center" w:pos="4677"/>
        <w:tab w:val="right" w:pos="9355"/>
      </w:tabs>
    </w:pPr>
  </w:style>
  <w:style w:type="character" w:customStyle="1" w:styleId="ab">
    <w:name w:val="Нижний колонтитул Знак"/>
    <w:basedOn w:val="a0"/>
    <w:link w:val="aa"/>
    <w:uiPriority w:val="99"/>
    <w:rsid w:val="00C46ED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E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230FE"/>
    <w:rPr>
      <w:color w:val="0000FF"/>
      <w:u w:val="single"/>
    </w:rPr>
  </w:style>
  <w:style w:type="character" w:styleId="a4">
    <w:name w:val="Strong"/>
    <w:qFormat/>
    <w:rsid w:val="00C230FE"/>
    <w:rPr>
      <w:b/>
      <w:bCs/>
    </w:rPr>
  </w:style>
  <w:style w:type="paragraph" w:customStyle="1" w:styleId="ConsPlusNonformat">
    <w:name w:val="ConsPlusNonformat"/>
    <w:rsid w:val="00531B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31BC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Normal (Web)"/>
    <w:basedOn w:val="a"/>
    <w:rsid w:val="00984316"/>
    <w:pPr>
      <w:spacing w:before="100" w:beforeAutospacing="1" w:after="100" w:afterAutospacing="1"/>
    </w:pPr>
    <w:rPr>
      <w:sz w:val="18"/>
      <w:szCs w:val="18"/>
    </w:rPr>
  </w:style>
  <w:style w:type="paragraph" w:customStyle="1" w:styleId="Default">
    <w:name w:val="Default"/>
    <w:rsid w:val="009843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header"/>
    <w:basedOn w:val="a"/>
    <w:link w:val="a7"/>
    <w:uiPriority w:val="99"/>
    <w:rsid w:val="00D32198"/>
    <w:pPr>
      <w:tabs>
        <w:tab w:val="center" w:pos="4677"/>
        <w:tab w:val="right" w:pos="9355"/>
      </w:tabs>
    </w:pPr>
  </w:style>
  <w:style w:type="character" w:customStyle="1" w:styleId="a7">
    <w:name w:val="Верхний колонтитул Знак"/>
    <w:basedOn w:val="a0"/>
    <w:link w:val="a6"/>
    <w:uiPriority w:val="99"/>
    <w:rsid w:val="00D32198"/>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A6F89"/>
    <w:rPr>
      <w:rFonts w:ascii="Tahoma" w:hAnsi="Tahoma" w:cs="Tahoma"/>
      <w:sz w:val="16"/>
      <w:szCs w:val="16"/>
    </w:rPr>
  </w:style>
  <w:style w:type="character" w:customStyle="1" w:styleId="a9">
    <w:name w:val="Текст выноски Знак"/>
    <w:basedOn w:val="a0"/>
    <w:link w:val="a8"/>
    <w:uiPriority w:val="99"/>
    <w:semiHidden/>
    <w:rsid w:val="00DA6F89"/>
    <w:rPr>
      <w:rFonts w:ascii="Tahoma" w:eastAsia="Times New Roman" w:hAnsi="Tahoma" w:cs="Tahoma"/>
      <w:sz w:val="16"/>
      <w:szCs w:val="16"/>
      <w:lang w:eastAsia="ru-RU"/>
    </w:rPr>
  </w:style>
  <w:style w:type="paragraph" w:styleId="aa">
    <w:name w:val="footer"/>
    <w:basedOn w:val="a"/>
    <w:link w:val="ab"/>
    <w:uiPriority w:val="99"/>
    <w:unhideWhenUsed/>
    <w:rsid w:val="00C46ED5"/>
    <w:pPr>
      <w:tabs>
        <w:tab w:val="center" w:pos="4677"/>
        <w:tab w:val="right" w:pos="9355"/>
      </w:tabs>
    </w:pPr>
  </w:style>
  <w:style w:type="character" w:customStyle="1" w:styleId="ab">
    <w:name w:val="Нижний колонтитул Знак"/>
    <w:basedOn w:val="a0"/>
    <w:link w:val="aa"/>
    <w:uiPriority w:val="99"/>
    <w:rsid w:val="00C46ED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9531">
      <w:bodyDiv w:val="1"/>
      <w:marLeft w:val="0"/>
      <w:marRight w:val="0"/>
      <w:marTop w:val="0"/>
      <w:marBottom w:val="0"/>
      <w:divBdr>
        <w:top w:val="none" w:sz="0" w:space="0" w:color="auto"/>
        <w:left w:val="none" w:sz="0" w:space="0" w:color="auto"/>
        <w:bottom w:val="none" w:sz="0" w:space="0" w:color="auto"/>
        <w:right w:val="none" w:sz="0" w:space="0" w:color="auto"/>
      </w:divBdr>
    </w:div>
    <w:div w:id="199498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8F19D37AED486558201090371047356B2FE496041504D8603786602Ep1j9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77861E1DB47D9D9E99F953ADF501187A94E3310355C3D3D66A0BF8A52E08CD44201F4418FmAlC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upki.gov.ru/" TargetMode="External"/><Relationship Id="rId4" Type="http://schemas.microsoft.com/office/2007/relationships/stylesWithEffects" Target="stylesWithEffects.xml"/><Relationship Id="rId9" Type="http://schemas.openxmlformats.org/officeDocument/2006/relationships/hyperlink" Target="consultantplus://offline/ref=7A10FA76AF761B67882E08D14A5E581C20376D95AD3B89282E312BFD9E2AE75CD11545FEC51989F93BDC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8C82D-B841-46A6-BC7B-394EDF573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15</Pages>
  <Words>3582</Words>
  <Characters>20418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В. Кокорина</dc:creator>
  <cp:lastModifiedBy>Наталия В. Кокорина</cp:lastModifiedBy>
  <cp:revision>13</cp:revision>
  <cp:lastPrinted>2016-05-06T08:01:00Z</cp:lastPrinted>
  <dcterms:created xsi:type="dcterms:W3CDTF">2016-10-07T12:15:00Z</dcterms:created>
  <dcterms:modified xsi:type="dcterms:W3CDTF">2016-10-07T13:32:00Z</dcterms:modified>
</cp:coreProperties>
</file>